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BB0F" w14:textId="1BC4F518" w:rsidR="00070CA8" w:rsidRPr="007135DF" w:rsidRDefault="00ED3370" w:rsidP="00ED3370">
      <w:pPr>
        <w:jc w:val="both"/>
        <w:rPr>
          <w:rFonts w:ascii="Calibri" w:hAnsi="Calibri" w:cs="Calibri"/>
          <w:color w:val="000000" w:themeColor="text1"/>
        </w:rPr>
      </w:pPr>
      <w:r w:rsidRPr="007135DF">
        <w:rPr>
          <w:rFonts w:ascii="Calibri" w:hAnsi="Calibri" w:cs="Calibri"/>
          <w:noProof/>
          <w:color w:val="000000" w:themeColor="text1"/>
        </w:rPr>
        <w:drawing>
          <wp:anchor distT="0" distB="0" distL="114300" distR="114300" simplePos="0" relativeHeight="251658240" behindDoc="0" locked="0" layoutInCell="1" allowOverlap="1" wp14:anchorId="4086A01F" wp14:editId="6DCB0B47">
            <wp:simplePos x="0" y="0"/>
            <wp:positionH relativeFrom="margin">
              <wp:posOffset>1910828</wp:posOffset>
            </wp:positionH>
            <wp:positionV relativeFrom="margin">
              <wp:posOffset>-636608</wp:posOffset>
            </wp:positionV>
            <wp:extent cx="2113915" cy="906780"/>
            <wp:effectExtent l="0" t="0" r="0" b="0"/>
            <wp:wrapSquare wrapText="bothSides"/>
            <wp:docPr id="447900853" name="Immagine 1" descr="Immagine che contiene testo, grafica, Danz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00853" name="Immagine 1" descr="Immagine che contiene testo, grafica, Danza, Elementi grafici&#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13915" cy="906780"/>
                    </a:xfrm>
                    <a:prstGeom prst="rect">
                      <a:avLst/>
                    </a:prstGeom>
                    <a:noFill/>
                    <a:ln>
                      <a:noFill/>
                    </a:ln>
                  </pic:spPr>
                </pic:pic>
              </a:graphicData>
            </a:graphic>
          </wp:anchor>
        </w:drawing>
      </w:r>
    </w:p>
    <w:p w14:paraId="6E8E62E4" w14:textId="77777777" w:rsidR="00931745" w:rsidRPr="007135DF" w:rsidRDefault="00931745" w:rsidP="00ED3370">
      <w:pPr>
        <w:jc w:val="both"/>
        <w:rPr>
          <w:rFonts w:ascii="Calibri" w:hAnsi="Calibri" w:cs="Calibri"/>
          <w:color w:val="000000" w:themeColor="text1"/>
        </w:rPr>
      </w:pPr>
    </w:p>
    <w:p w14:paraId="3CE16C71" w14:textId="77777777" w:rsidR="005B5B33" w:rsidRPr="007135DF" w:rsidRDefault="00ED3370" w:rsidP="00ED3370">
      <w:pPr>
        <w:jc w:val="center"/>
        <w:rPr>
          <w:rFonts w:ascii="Calibri" w:hAnsi="Calibri" w:cs="Calibri"/>
          <w:b/>
          <w:bCs/>
          <w:color w:val="000000" w:themeColor="text1"/>
          <w:sz w:val="32"/>
          <w:szCs w:val="32"/>
        </w:rPr>
      </w:pPr>
      <w:r w:rsidRPr="007135DF">
        <w:rPr>
          <w:rFonts w:ascii="Calibri" w:hAnsi="Calibri" w:cs="Calibri"/>
          <w:b/>
          <w:bCs/>
          <w:color w:val="000000" w:themeColor="text1"/>
          <w:sz w:val="28"/>
          <w:szCs w:val="28"/>
        </w:rPr>
        <w:br/>
      </w:r>
    </w:p>
    <w:p w14:paraId="1CACA274" w14:textId="2F0A056A" w:rsidR="006D6E0C" w:rsidRPr="007135DF" w:rsidRDefault="006D6E0C" w:rsidP="00ED3370">
      <w:pPr>
        <w:jc w:val="center"/>
        <w:rPr>
          <w:rFonts w:ascii="Calibri" w:hAnsi="Calibri" w:cs="Calibri"/>
          <w:b/>
          <w:bCs/>
          <w:color w:val="000000" w:themeColor="text1"/>
          <w:sz w:val="28"/>
          <w:szCs w:val="28"/>
        </w:rPr>
      </w:pPr>
      <w:r w:rsidRPr="007135DF">
        <w:rPr>
          <w:rFonts w:ascii="Calibri" w:hAnsi="Calibri" w:cs="Calibri"/>
          <w:b/>
          <w:bCs/>
          <w:color w:val="000000" w:themeColor="text1"/>
          <w:sz w:val="32"/>
          <w:szCs w:val="32"/>
        </w:rPr>
        <w:t>Claud</w:t>
      </w:r>
      <w:r w:rsidR="00ED3370" w:rsidRPr="007135DF">
        <w:rPr>
          <w:rFonts w:ascii="Calibri" w:hAnsi="Calibri" w:cs="Calibri"/>
          <w:color w:val="000000" w:themeColor="text1"/>
          <w:sz w:val="32"/>
          <w:szCs w:val="32"/>
        </w:rPr>
        <w:fldChar w:fldCharType="begin"/>
      </w:r>
      <w:r w:rsidR="00ED3370" w:rsidRPr="007135DF">
        <w:rPr>
          <w:rFonts w:ascii="Calibri" w:hAnsi="Calibri" w:cs="Calibri"/>
          <w:color w:val="000000" w:themeColor="text1"/>
          <w:sz w:val="32"/>
          <w:szCs w:val="32"/>
        </w:rPr>
        <w:instrText xml:space="preserve"> INCLUDEPICTURE "https://upload.wikimedia.org/wikipedia/it/6/67/Logo_Fratelli_Branca_Distillerie.png" \* MERGEFORMATINET </w:instrText>
      </w:r>
      <w:r w:rsidR="00000000">
        <w:rPr>
          <w:rFonts w:ascii="Calibri" w:hAnsi="Calibri" w:cs="Calibri"/>
          <w:color w:val="000000" w:themeColor="text1"/>
          <w:sz w:val="32"/>
          <w:szCs w:val="32"/>
        </w:rPr>
        <w:fldChar w:fldCharType="separate"/>
      </w:r>
      <w:r w:rsidR="00ED3370" w:rsidRPr="007135DF">
        <w:rPr>
          <w:rFonts w:ascii="Calibri" w:hAnsi="Calibri" w:cs="Calibri"/>
          <w:color w:val="000000" w:themeColor="text1"/>
          <w:sz w:val="32"/>
          <w:szCs w:val="32"/>
        </w:rPr>
        <w:fldChar w:fldCharType="end"/>
      </w:r>
      <w:r w:rsidRPr="007135DF">
        <w:rPr>
          <w:rFonts w:ascii="Calibri" w:hAnsi="Calibri" w:cs="Calibri"/>
          <w:b/>
          <w:bCs/>
          <w:color w:val="000000" w:themeColor="text1"/>
          <w:sz w:val="32"/>
          <w:szCs w:val="32"/>
        </w:rPr>
        <w:t xml:space="preserve">ia Ciacci Nominata General Manager </w:t>
      </w:r>
      <w:r w:rsidR="00ED3370" w:rsidRPr="007135DF">
        <w:rPr>
          <w:rFonts w:ascii="Calibri" w:hAnsi="Calibri" w:cs="Calibri"/>
          <w:b/>
          <w:bCs/>
          <w:color w:val="000000" w:themeColor="text1"/>
          <w:sz w:val="32"/>
          <w:szCs w:val="32"/>
        </w:rPr>
        <w:br/>
      </w:r>
      <w:r w:rsidRPr="007135DF">
        <w:rPr>
          <w:rFonts w:ascii="Calibri" w:hAnsi="Calibri" w:cs="Calibri"/>
          <w:b/>
          <w:bCs/>
          <w:color w:val="000000" w:themeColor="text1"/>
          <w:sz w:val="32"/>
          <w:szCs w:val="32"/>
        </w:rPr>
        <w:t>di Fratelli Branca Distillerie</w:t>
      </w:r>
    </w:p>
    <w:p w14:paraId="31589042" w14:textId="77777777" w:rsidR="007D1EF7" w:rsidRPr="007135DF" w:rsidRDefault="007D1EF7" w:rsidP="00ED3370">
      <w:pPr>
        <w:jc w:val="both"/>
        <w:rPr>
          <w:rFonts w:ascii="Calibri" w:hAnsi="Calibri" w:cs="Calibri"/>
          <w:color w:val="000000" w:themeColor="text1"/>
        </w:rPr>
      </w:pPr>
    </w:p>
    <w:p w14:paraId="3CE91B38" w14:textId="77777777" w:rsidR="005B5B33" w:rsidRPr="007135DF" w:rsidRDefault="005B5B33" w:rsidP="00ED3370">
      <w:pPr>
        <w:jc w:val="both"/>
        <w:rPr>
          <w:rFonts w:ascii="Calibri" w:hAnsi="Calibri" w:cs="Calibri"/>
          <w:i/>
          <w:iCs/>
          <w:color w:val="000000" w:themeColor="text1"/>
        </w:rPr>
      </w:pPr>
    </w:p>
    <w:p w14:paraId="1B69EFD1" w14:textId="00CA5928" w:rsidR="00241185" w:rsidRPr="007135DF" w:rsidRDefault="006D6E0C" w:rsidP="00ED3370">
      <w:pPr>
        <w:jc w:val="both"/>
        <w:rPr>
          <w:rFonts w:ascii="Calibri" w:hAnsi="Calibri" w:cs="Calibri"/>
          <w:color w:val="000000" w:themeColor="text1"/>
        </w:rPr>
      </w:pPr>
      <w:r w:rsidRPr="007135DF">
        <w:rPr>
          <w:rFonts w:ascii="Calibri" w:hAnsi="Calibri" w:cs="Calibri"/>
          <w:i/>
          <w:iCs/>
          <w:color w:val="000000" w:themeColor="text1"/>
        </w:rPr>
        <w:t xml:space="preserve">Milano, </w:t>
      </w:r>
      <w:r w:rsidR="000C661D">
        <w:rPr>
          <w:rFonts w:ascii="Calibri" w:hAnsi="Calibri" w:cs="Calibri"/>
          <w:i/>
          <w:iCs/>
          <w:color w:val="000000" w:themeColor="text1"/>
        </w:rPr>
        <w:t>18 marzo</w:t>
      </w:r>
      <w:r w:rsidR="000C661D" w:rsidRPr="007135DF">
        <w:rPr>
          <w:rFonts w:ascii="Calibri" w:hAnsi="Calibri" w:cs="Calibri"/>
          <w:i/>
          <w:iCs/>
          <w:color w:val="000000" w:themeColor="text1"/>
        </w:rPr>
        <w:t xml:space="preserve"> </w:t>
      </w:r>
      <w:r w:rsidR="00ED3370" w:rsidRPr="007135DF">
        <w:rPr>
          <w:rFonts w:ascii="Calibri" w:hAnsi="Calibri" w:cs="Calibri"/>
          <w:i/>
          <w:iCs/>
          <w:color w:val="000000" w:themeColor="text1"/>
        </w:rPr>
        <w:t>2024</w:t>
      </w:r>
      <w:r w:rsidRPr="007135DF">
        <w:rPr>
          <w:rFonts w:ascii="Calibri" w:hAnsi="Calibri" w:cs="Calibri"/>
          <w:color w:val="000000" w:themeColor="text1"/>
        </w:rPr>
        <w:t xml:space="preserve"> – Fratell</w:t>
      </w:r>
      <w:r w:rsidR="00806C0C">
        <w:rPr>
          <w:rFonts w:ascii="Calibri" w:hAnsi="Calibri" w:cs="Calibri"/>
          <w:color w:val="000000" w:themeColor="text1"/>
        </w:rPr>
        <w:t xml:space="preserve">i </w:t>
      </w:r>
      <w:r w:rsidRPr="007135DF">
        <w:rPr>
          <w:rFonts w:ascii="Calibri" w:hAnsi="Calibri" w:cs="Calibri"/>
          <w:color w:val="000000" w:themeColor="text1"/>
        </w:rPr>
        <w:t xml:space="preserve">Branca Distillerie annuncia la nomina di </w:t>
      </w:r>
      <w:r w:rsidR="00E30456">
        <w:rPr>
          <w:rFonts w:ascii="Calibri" w:hAnsi="Calibri" w:cs="Calibri"/>
          <w:color w:val="000000" w:themeColor="text1"/>
        </w:rPr>
        <w:t xml:space="preserve">Ing. </w:t>
      </w:r>
      <w:r w:rsidRPr="007135DF">
        <w:rPr>
          <w:rFonts w:ascii="Calibri" w:hAnsi="Calibri" w:cs="Calibri"/>
          <w:color w:val="000000" w:themeColor="text1"/>
        </w:rPr>
        <w:t>Claudia Ciacci come General Manager, a partire dal 1</w:t>
      </w:r>
      <w:r w:rsidR="005B5B33" w:rsidRPr="007135DF">
        <w:rPr>
          <w:rFonts w:ascii="Calibri" w:hAnsi="Calibri" w:cs="Calibri"/>
          <w:color w:val="000000" w:themeColor="text1"/>
        </w:rPr>
        <w:t>°</w:t>
      </w:r>
      <w:r w:rsidRPr="007135DF">
        <w:rPr>
          <w:rFonts w:ascii="Calibri" w:hAnsi="Calibri" w:cs="Calibri"/>
          <w:color w:val="000000" w:themeColor="text1"/>
        </w:rPr>
        <w:t xml:space="preserve"> </w:t>
      </w:r>
      <w:proofErr w:type="gramStart"/>
      <w:r w:rsidRPr="007135DF">
        <w:rPr>
          <w:rFonts w:ascii="Calibri" w:hAnsi="Calibri" w:cs="Calibri"/>
          <w:color w:val="000000" w:themeColor="text1"/>
        </w:rPr>
        <w:t>Gennaio</w:t>
      </w:r>
      <w:proofErr w:type="gramEnd"/>
      <w:r w:rsidRPr="007135DF">
        <w:rPr>
          <w:rFonts w:ascii="Calibri" w:hAnsi="Calibri" w:cs="Calibri"/>
          <w:color w:val="000000" w:themeColor="text1"/>
        </w:rPr>
        <w:t xml:space="preserve"> 2024. </w:t>
      </w:r>
      <w:r w:rsidR="00ED3370" w:rsidRPr="007135DF">
        <w:rPr>
          <w:rFonts w:ascii="Calibri" w:hAnsi="Calibri" w:cs="Calibri"/>
          <w:color w:val="000000" w:themeColor="text1"/>
        </w:rPr>
        <w:t>Una decisione che riconferma l'impegno d</w:t>
      </w:r>
      <w:r w:rsidR="005B5B33" w:rsidRPr="007135DF">
        <w:rPr>
          <w:rFonts w:ascii="Calibri" w:hAnsi="Calibri" w:cs="Calibri"/>
          <w:color w:val="000000" w:themeColor="text1"/>
        </w:rPr>
        <w:t xml:space="preserve">ell’azienda milanese </w:t>
      </w:r>
      <w:r w:rsidR="007135DF" w:rsidRPr="007135DF">
        <w:rPr>
          <w:rFonts w:ascii="Calibri" w:hAnsi="Calibri" w:cs="Calibri"/>
          <w:color w:val="000000" w:themeColor="text1"/>
        </w:rPr>
        <w:t xml:space="preserve">guidata dall’imprenditore Niccolò Branca </w:t>
      </w:r>
      <w:r w:rsidR="00ED3370" w:rsidRPr="007135DF">
        <w:rPr>
          <w:rFonts w:ascii="Calibri" w:hAnsi="Calibri" w:cs="Calibri"/>
          <w:color w:val="000000" w:themeColor="text1"/>
        </w:rPr>
        <w:t xml:space="preserve">verso la crescita e </w:t>
      </w:r>
      <w:r w:rsidR="005B5B33" w:rsidRPr="007135DF">
        <w:rPr>
          <w:rFonts w:ascii="Calibri" w:hAnsi="Calibri" w:cs="Calibri"/>
          <w:color w:val="000000" w:themeColor="text1"/>
        </w:rPr>
        <w:t xml:space="preserve">la </w:t>
      </w:r>
      <w:r w:rsidR="00ED3370" w:rsidRPr="007135DF">
        <w:rPr>
          <w:rFonts w:ascii="Calibri" w:hAnsi="Calibri" w:cs="Calibri"/>
          <w:color w:val="000000" w:themeColor="text1"/>
        </w:rPr>
        <w:t xml:space="preserve">valorizzazione di talenti brillanti </w:t>
      </w:r>
      <w:r w:rsidR="00866B59">
        <w:rPr>
          <w:rFonts w:ascii="Calibri" w:hAnsi="Calibri" w:cs="Calibri"/>
          <w:color w:val="000000" w:themeColor="text1"/>
        </w:rPr>
        <w:t>all’interno dell’azienda.</w:t>
      </w:r>
      <w:r w:rsidR="00ED3370" w:rsidRPr="007135DF">
        <w:rPr>
          <w:rFonts w:ascii="Calibri" w:hAnsi="Calibri" w:cs="Calibri"/>
          <w:color w:val="000000" w:themeColor="text1"/>
        </w:rPr>
        <w:t xml:space="preserve"> </w:t>
      </w:r>
    </w:p>
    <w:p w14:paraId="2EB89C26" w14:textId="77777777" w:rsidR="00F67983" w:rsidRPr="007135DF" w:rsidRDefault="00F67983" w:rsidP="00ED3370">
      <w:pPr>
        <w:jc w:val="both"/>
        <w:rPr>
          <w:rFonts w:ascii="Calibri" w:hAnsi="Calibri" w:cs="Calibri"/>
          <w:color w:val="000000" w:themeColor="text1"/>
        </w:rPr>
      </w:pPr>
    </w:p>
    <w:p w14:paraId="4935ABE9" w14:textId="6BE0BF18" w:rsidR="005B5B33" w:rsidRPr="007135DF" w:rsidRDefault="00156BBC" w:rsidP="00ED3370">
      <w:pPr>
        <w:jc w:val="both"/>
        <w:rPr>
          <w:rFonts w:ascii="Calibri" w:hAnsi="Calibri" w:cs="Calibri"/>
          <w:color w:val="000000" w:themeColor="text1"/>
        </w:rPr>
      </w:pPr>
      <w:r>
        <w:rPr>
          <w:rFonts w:ascii="Calibri" w:hAnsi="Calibri" w:cs="Calibri"/>
          <w:color w:val="000000" w:themeColor="text1"/>
        </w:rPr>
        <w:t>Il percorso</w:t>
      </w:r>
      <w:r w:rsidR="007A0079" w:rsidRPr="007135DF">
        <w:rPr>
          <w:rFonts w:ascii="Calibri" w:hAnsi="Calibri" w:cs="Calibri"/>
          <w:color w:val="000000" w:themeColor="text1"/>
        </w:rPr>
        <w:t xml:space="preserve"> </w:t>
      </w:r>
      <w:proofErr w:type="spellStart"/>
      <w:r w:rsidR="00E30456" w:rsidRPr="007135DF">
        <w:rPr>
          <w:rFonts w:ascii="Calibri" w:hAnsi="Calibri" w:cs="Calibri"/>
          <w:color w:val="000000" w:themeColor="text1"/>
        </w:rPr>
        <w:t>d</w:t>
      </w:r>
      <w:r w:rsidR="00E30456">
        <w:rPr>
          <w:rFonts w:ascii="Calibri" w:hAnsi="Calibri" w:cs="Calibri"/>
          <w:color w:val="000000" w:themeColor="text1"/>
        </w:rPr>
        <w:t>ell’Ing</w:t>
      </w:r>
      <w:proofErr w:type="spellEnd"/>
      <w:r w:rsidR="00E30456">
        <w:rPr>
          <w:rFonts w:ascii="Calibri" w:hAnsi="Calibri" w:cs="Calibri"/>
          <w:color w:val="000000" w:themeColor="text1"/>
        </w:rPr>
        <w:t>.</w:t>
      </w:r>
      <w:r w:rsidR="009A4847">
        <w:rPr>
          <w:rFonts w:ascii="Calibri" w:hAnsi="Calibri" w:cs="Calibri"/>
          <w:color w:val="000000" w:themeColor="text1"/>
        </w:rPr>
        <w:t xml:space="preserve"> </w:t>
      </w:r>
      <w:r w:rsidR="007A0079" w:rsidRPr="007135DF">
        <w:rPr>
          <w:rFonts w:ascii="Calibri" w:hAnsi="Calibri" w:cs="Calibri"/>
          <w:color w:val="000000" w:themeColor="text1"/>
        </w:rPr>
        <w:t xml:space="preserve">Claudia Ciacci </w:t>
      </w:r>
      <w:r w:rsidR="007135DF" w:rsidRPr="007135DF">
        <w:rPr>
          <w:rFonts w:ascii="Calibri" w:hAnsi="Calibri" w:cs="Calibri"/>
          <w:color w:val="000000" w:themeColor="text1"/>
        </w:rPr>
        <w:t>in</w:t>
      </w:r>
      <w:r w:rsidR="00E9706B" w:rsidRPr="007135DF">
        <w:rPr>
          <w:rFonts w:ascii="Calibri" w:hAnsi="Calibri" w:cs="Calibri"/>
          <w:color w:val="000000" w:themeColor="text1"/>
        </w:rPr>
        <w:t xml:space="preserve"> </w:t>
      </w:r>
      <w:r>
        <w:rPr>
          <w:rFonts w:ascii="Calibri" w:hAnsi="Calibri" w:cs="Calibri"/>
          <w:color w:val="000000" w:themeColor="text1"/>
        </w:rPr>
        <w:t xml:space="preserve">Fratelli </w:t>
      </w:r>
      <w:r w:rsidR="00E9706B" w:rsidRPr="007135DF">
        <w:rPr>
          <w:rFonts w:ascii="Calibri" w:hAnsi="Calibri" w:cs="Calibri"/>
          <w:color w:val="000000" w:themeColor="text1"/>
        </w:rPr>
        <w:t xml:space="preserve">Branca </w:t>
      </w:r>
      <w:r>
        <w:rPr>
          <w:rFonts w:ascii="Calibri" w:hAnsi="Calibri" w:cs="Calibri"/>
          <w:color w:val="000000" w:themeColor="text1"/>
        </w:rPr>
        <w:t xml:space="preserve">Distillerie </w:t>
      </w:r>
      <w:r w:rsidR="007A0079" w:rsidRPr="007135DF">
        <w:rPr>
          <w:rFonts w:ascii="Calibri" w:hAnsi="Calibri" w:cs="Calibri"/>
          <w:color w:val="000000" w:themeColor="text1"/>
        </w:rPr>
        <w:t>è iniziat</w:t>
      </w:r>
      <w:r>
        <w:rPr>
          <w:rFonts w:ascii="Calibri" w:hAnsi="Calibri" w:cs="Calibri"/>
          <w:color w:val="000000" w:themeColor="text1"/>
        </w:rPr>
        <w:t>o</w:t>
      </w:r>
      <w:r w:rsidR="007A0079" w:rsidRPr="007135DF">
        <w:rPr>
          <w:rFonts w:ascii="Calibri" w:hAnsi="Calibri" w:cs="Calibri"/>
          <w:color w:val="000000" w:themeColor="text1"/>
        </w:rPr>
        <w:t xml:space="preserve"> nel 201</w:t>
      </w:r>
      <w:r w:rsidR="009D4001">
        <w:rPr>
          <w:rFonts w:ascii="Calibri" w:hAnsi="Calibri" w:cs="Calibri"/>
          <w:color w:val="000000" w:themeColor="text1"/>
        </w:rPr>
        <w:t>6</w:t>
      </w:r>
      <w:r w:rsidR="007135DF" w:rsidRPr="007135DF">
        <w:rPr>
          <w:rFonts w:ascii="Calibri" w:hAnsi="Calibri" w:cs="Calibri"/>
          <w:color w:val="000000" w:themeColor="text1"/>
        </w:rPr>
        <w:t>:</w:t>
      </w:r>
      <w:r w:rsidR="00DA3E4A" w:rsidRPr="007135DF">
        <w:rPr>
          <w:rFonts w:ascii="Calibri" w:hAnsi="Calibri" w:cs="Calibri"/>
          <w:color w:val="000000" w:themeColor="text1"/>
        </w:rPr>
        <w:t xml:space="preserve"> </w:t>
      </w:r>
      <w:r w:rsidR="007135DF" w:rsidRPr="007135DF">
        <w:rPr>
          <w:rFonts w:ascii="Calibri" w:hAnsi="Calibri" w:cs="Calibri"/>
          <w:color w:val="000000" w:themeColor="text1"/>
        </w:rPr>
        <w:t xml:space="preserve">nell’azienda milanese icona del settore Beverage &amp; </w:t>
      </w:r>
      <w:proofErr w:type="spellStart"/>
      <w:r w:rsidR="007135DF" w:rsidRPr="007135DF">
        <w:rPr>
          <w:rFonts w:ascii="Calibri" w:hAnsi="Calibri" w:cs="Calibri"/>
          <w:color w:val="000000" w:themeColor="text1"/>
        </w:rPr>
        <w:t>Spirits</w:t>
      </w:r>
      <w:proofErr w:type="spellEnd"/>
      <w:r w:rsidR="007135DF" w:rsidRPr="007135DF">
        <w:rPr>
          <w:rFonts w:ascii="Calibri" w:hAnsi="Calibri" w:cs="Calibri"/>
          <w:color w:val="000000" w:themeColor="text1"/>
        </w:rPr>
        <w:t xml:space="preserve"> da oltre 17</w:t>
      </w:r>
      <w:r w:rsidR="00541EAE">
        <w:rPr>
          <w:rFonts w:ascii="Calibri" w:hAnsi="Calibri" w:cs="Calibri"/>
          <w:color w:val="000000" w:themeColor="text1"/>
        </w:rPr>
        <w:t>9</w:t>
      </w:r>
      <w:r w:rsidR="007135DF" w:rsidRPr="007135DF">
        <w:rPr>
          <w:rFonts w:ascii="Calibri" w:hAnsi="Calibri" w:cs="Calibri"/>
          <w:color w:val="000000" w:themeColor="text1"/>
        </w:rPr>
        <w:t xml:space="preserve"> anni, la manager ha ricoperto</w:t>
      </w:r>
      <w:r w:rsidR="00DA3E4A" w:rsidRPr="007135DF">
        <w:rPr>
          <w:rFonts w:ascii="Calibri" w:hAnsi="Calibri" w:cs="Calibri"/>
          <w:color w:val="000000" w:themeColor="text1"/>
        </w:rPr>
        <w:t xml:space="preserve"> ruoli chiave a livello internazionale </w:t>
      </w:r>
      <w:r w:rsidR="00C01690" w:rsidRPr="007135DF">
        <w:rPr>
          <w:rFonts w:ascii="Calibri" w:hAnsi="Calibri" w:cs="Calibri"/>
          <w:color w:val="000000" w:themeColor="text1"/>
        </w:rPr>
        <w:t xml:space="preserve">dimostrando le sue capacità di leadership e innovazione in diversi ambiti aziendali, </w:t>
      </w:r>
      <w:r w:rsidR="00DA3E4A" w:rsidRPr="007135DF">
        <w:rPr>
          <w:rFonts w:ascii="Calibri" w:hAnsi="Calibri" w:cs="Calibri"/>
          <w:color w:val="000000" w:themeColor="text1"/>
        </w:rPr>
        <w:t>da ultimo in qualità di</w:t>
      </w:r>
      <w:r w:rsidR="00084947" w:rsidRPr="007135DF">
        <w:rPr>
          <w:rFonts w:ascii="Calibri" w:hAnsi="Calibri" w:cs="Calibri"/>
          <w:color w:val="000000" w:themeColor="text1"/>
        </w:rPr>
        <w:t xml:space="preserve"> </w:t>
      </w:r>
      <w:proofErr w:type="spellStart"/>
      <w:r w:rsidR="006D757E" w:rsidRPr="007135DF">
        <w:rPr>
          <w:rFonts w:ascii="Calibri" w:hAnsi="Calibri" w:cs="Calibri"/>
          <w:color w:val="000000" w:themeColor="text1"/>
        </w:rPr>
        <w:t>Chief</w:t>
      </w:r>
      <w:proofErr w:type="spellEnd"/>
      <w:r w:rsidR="006D757E" w:rsidRPr="007135DF">
        <w:rPr>
          <w:rFonts w:ascii="Calibri" w:hAnsi="Calibri" w:cs="Calibri"/>
          <w:color w:val="000000" w:themeColor="text1"/>
        </w:rPr>
        <w:t xml:space="preserve"> Operating </w:t>
      </w:r>
      <w:proofErr w:type="spellStart"/>
      <w:r w:rsidR="006D757E" w:rsidRPr="007135DF">
        <w:rPr>
          <w:rFonts w:ascii="Calibri" w:hAnsi="Calibri" w:cs="Calibri"/>
          <w:color w:val="000000" w:themeColor="text1"/>
        </w:rPr>
        <w:t>Officer</w:t>
      </w:r>
      <w:proofErr w:type="spellEnd"/>
      <w:r w:rsidR="00084947" w:rsidRPr="007135DF">
        <w:rPr>
          <w:rFonts w:ascii="Calibri" w:hAnsi="Calibri" w:cs="Calibri"/>
          <w:color w:val="000000" w:themeColor="text1"/>
        </w:rPr>
        <w:t xml:space="preserve"> e Membro del Consiglio di Amministrazione</w:t>
      </w:r>
      <w:r w:rsidR="00ED3370" w:rsidRPr="007135DF">
        <w:rPr>
          <w:rFonts w:ascii="Calibri" w:hAnsi="Calibri" w:cs="Calibri"/>
          <w:color w:val="000000" w:themeColor="text1"/>
        </w:rPr>
        <w:t xml:space="preserve">. </w:t>
      </w:r>
    </w:p>
    <w:p w14:paraId="685DE4D2" w14:textId="6FB63642" w:rsidR="005B5B33" w:rsidRPr="007135DF" w:rsidRDefault="00E01237" w:rsidP="005B5B33">
      <w:pPr>
        <w:jc w:val="both"/>
        <w:rPr>
          <w:rFonts w:ascii="Calibri" w:hAnsi="Calibri" w:cs="Calibri"/>
          <w:color w:val="000000" w:themeColor="text1"/>
        </w:rPr>
      </w:pPr>
      <w:r w:rsidRPr="007135DF">
        <w:rPr>
          <w:rFonts w:ascii="Calibri" w:hAnsi="Calibri" w:cs="Calibri"/>
          <w:color w:val="000000" w:themeColor="text1"/>
        </w:rPr>
        <w:t>Prima di unirsi a Branca,</w:t>
      </w:r>
      <w:r w:rsidR="00B4147D" w:rsidRPr="007135DF">
        <w:rPr>
          <w:rFonts w:ascii="Calibri" w:hAnsi="Calibri" w:cs="Calibri"/>
          <w:color w:val="000000" w:themeColor="text1"/>
        </w:rPr>
        <w:t xml:space="preserve"> </w:t>
      </w:r>
      <w:proofErr w:type="spellStart"/>
      <w:r w:rsidR="009D4001">
        <w:rPr>
          <w:rFonts w:ascii="Calibri" w:hAnsi="Calibri" w:cs="Calibri"/>
          <w:color w:val="000000" w:themeColor="text1"/>
        </w:rPr>
        <w:t>l’Ing</w:t>
      </w:r>
      <w:proofErr w:type="spellEnd"/>
      <w:r w:rsidR="009D4001">
        <w:rPr>
          <w:rFonts w:ascii="Calibri" w:hAnsi="Calibri" w:cs="Calibri"/>
          <w:color w:val="000000" w:themeColor="text1"/>
        </w:rPr>
        <w:t xml:space="preserve">. </w:t>
      </w:r>
      <w:r w:rsidR="007135DF" w:rsidRPr="007135DF">
        <w:rPr>
          <w:rFonts w:ascii="Calibri" w:hAnsi="Calibri" w:cs="Calibri"/>
          <w:color w:val="000000" w:themeColor="text1"/>
        </w:rPr>
        <w:t>Ciacci</w:t>
      </w:r>
      <w:r w:rsidR="005B5B33" w:rsidRPr="007135DF">
        <w:rPr>
          <w:rFonts w:ascii="Calibri" w:hAnsi="Calibri" w:cs="Calibri"/>
          <w:color w:val="000000" w:themeColor="text1"/>
        </w:rPr>
        <w:t xml:space="preserve"> avev</w:t>
      </w:r>
      <w:r w:rsidRPr="007135DF">
        <w:rPr>
          <w:rFonts w:ascii="Calibri" w:hAnsi="Calibri" w:cs="Calibri"/>
          <w:color w:val="000000" w:themeColor="text1"/>
        </w:rPr>
        <w:t>a acquisito esperienz</w:t>
      </w:r>
      <w:r w:rsidR="007356D4" w:rsidRPr="007135DF">
        <w:rPr>
          <w:rFonts w:ascii="Calibri" w:hAnsi="Calibri" w:cs="Calibri"/>
          <w:color w:val="000000" w:themeColor="text1"/>
        </w:rPr>
        <w:t>e</w:t>
      </w:r>
      <w:r w:rsidRPr="007135DF">
        <w:rPr>
          <w:rFonts w:ascii="Calibri" w:hAnsi="Calibri" w:cs="Calibri"/>
          <w:color w:val="000000" w:themeColor="text1"/>
        </w:rPr>
        <w:t xml:space="preserve"> </w:t>
      </w:r>
      <w:r w:rsidR="007356D4" w:rsidRPr="007135DF">
        <w:rPr>
          <w:rFonts w:ascii="Calibri" w:hAnsi="Calibri" w:cs="Calibri"/>
          <w:color w:val="000000" w:themeColor="text1"/>
        </w:rPr>
        <w:t>significative</w:t>
      </w:r>
      <w:r w:rsidRPr="007135DF">
        <w:rPr>
          <w:rFonts w:ascii="Calibri" w:hAnsi="Calibri" w:cs="Calibri"/>
          <w:color w:val="000000" w:themeColor="text1"/>
        </w:rPr>
        <w:t xml:space="preserve"> come </w:t>
      </w:r>
      <w:r w:rsidR="005B5B33" w:rsidRPr="007135DF">
        <w:rPr>
          <w:rFonts w:ascii="Calibri" w:hAnsi="Calibri" w:cs="Calibri"/>
          <w:color w:val="000000" w:themeColor="text1"/>
        </w:rPr>
        <w:t>P</w:t>
      </w:r>
      <w:r w:rsidR="007356D4" w:rsidRPr="007135DF">
        <w:rPr>
          <w:rFonts w:ascii="Calibri" w:hAnsi="Calibri" w:cs="Calibri"/>
          <w:color w:val="000000" w:themeColor="text1"/>
        </w:rPr>
        <w:t xml:space="preserve">roject </w:t>
      </w:r>
      <w:r w:rsidR="005B5B33" w:rsidRPr="007135DF">
        <w:rPr>
          <w:rFonts w:ascii="Calibri" w:hAnsi="Calibri" w:cs="Calibri"/>
          <w:color w:val="000000" w:themeColor="text1"/>
        </w:rPr>
        <w:t>M</w:t>
      </w:r>
      <w:r w:rsidR="007356D4" w:rsidRPr="007135DF">
        <w:rPr>
          <w:rFonts w:ascii="Calibri" w:hAnsi="Calibri" w:cs="Calibri"/>
          <w:color w:val="000000" w:themeColor="text1"/>
        </w:rPr>
        <w:t xml:space="preserve">anager </w:t>
      </w:r>
      <w:r w:rsidRPr="007135DF">
        <w:rPr>
          <w:rFonts w:ascii="Calibri" w:hAnsi="Calibri" w:cs="Calibri"/>
          <w:color w:val="000000" w:themeColor="text1"/>
        </w:rPr>
        <w:t xml:space="preserve">presso Roland Berger Strategy </w:t>
      </w:r>
      <w:proofErr w:type="spellStart"/>
      <w:r w:rsidRPr="007135DF">
        <w:rPr>
          <w:rFonts w:ascii="Calibri" w:hAnsi="Calibri" w:cs="Calibri"/>
          <w:color w:val="000000" w:themeColor="text1"/>
        </w:rPr>
        <w:t>Consultants</w:t>
      </w:r>
      <w:proofErr w:type="spellEnd"/>
      <w:r w:rsidRPr="007135DF">
        <w:rPr>
          <w:rFonts w:ascii="Calibri" w:hAnsi="Calibri" w:cs="Calibri"/>
          <w:color w:val="000000" w:themeColor="text1"/>
        </w:rPr>
        <w:t xml:space="preserve"> </w:t>
      </w:r>
      <w:r w:rsidR="001A45FA" w:rsidRPr="007135DF">
        <w:rPr>
          <w:rFonts w:ascii="Calibri" w:hAnsi="Calibri" w:cs="Calibri"/>
          <w:color w:val="000000" w:themeColor="text1"/>
        </w:rPr>
        <w:t>(dal 201</w:t>
      </w:r>
      <w:r w:rsidR="002D7D6D" w:rsidRPr="007135DF">
        <w:rPr>
          <w:rFonts w:ascii="Calibri" w:hAnsi="Calibri" w:cs="Calibri"/>
          <w:color w:val="000000" w:themeColor="text1"/>
        </w:rPr>
        <w:t>2 al 201</w:t>
      </w:r>
      <w:r w:rsidR="009D4001">
        <w:rPr>
          <w:rFonts w:ascii="Calibri" w:hAnsi="Calibri" w:cs="Calibri"/>
          <w:color w:val="000000" w:themeColor="text1"/>
        </w:rPr>
        <w:t>6</w:t>
      </w:r>
      <w:r w:rsidR="002D7D6D" w:rsidRPr="007135DF">
        <w:rPr>
          <w:rFonts w:ascii="Calibri" w:hAnsi="Calibri" w:cs="Calibri"/>
          <w:color w:val="000000" w:themeColor="text1"/>
        </w:rPr>
        <w:t xml:space="preserve">) </w:t>
      </w:r>
      <w:r w:rsidRPr="007135DF">
        <w:rPr>
          <w:rFonts w:ascii="Calibri" w:hAnsi="Calibri" w:cs="Calibri"/>
          <w:color w:val="000000" w:themeColor="text1"/>
        </w:rPr>
        <w:t xml:space="preserve">e come </w:t>
      </w:r>
      <w:r w:rsidR="005B5B33" w:rsidRPr="007135DF">
        <w:rPr>
          <w:rFonts w:ascii="Calibri" w:hAnsi="Calibri" w:cs="Calibri"/>
          <w:color w:val="000000" w:themeColor="text1"/>
        </w:rPr>
        <w:t>A</w:t>
      </w:r>
      <w:r w:rsidRPr="007135DF">
        <w:rPr>
          <w:rFonts w:ascii="Calibri" w:hAnsi="Calibri" w:cs="Calibri"/>
          <w:color w:val="000000" w:themeColor="text1"/>
        </w:rPr>
        <w:t xml:space="preserve">nalista </w:t>
      </w:r>
      <w:r w:rsidR="005B5B33" w:rsidRPr="007135DF">
        <w:rPr>
          <w:rFonts w:ascii="Calibri" w:hAnsi="Calibri" w:cs="Calibri"/>
          <w:color w:val="000000" w:themeColor="text1"/>
        </w:rPr>
        <w:t>F</w:t>
      </w:r>
      <w:r w:rsidRPr="007135DF">
        <w:rPr>
          <w:rFonts w:ascii="Calibri" w:hAnsi="Calibri" w:cs="Calibri"/>
          <w:color w:val="000000" w:themeColor="text1"/>
        </w:rPr>
        <w:t>inanziario presso Procter &amp; Gamble</w:t>
      </w:r>
      <w:r w:rsidR="002D7D6D" w:rsidRPr="007135DF">
        <w:rPr>
          <w:rFonts w:ascii="Calibri" w:hAnsi="Calibri" w:cs="Calibri"/>
          <w:color w:val="000000" w:themeColor="text1"/>
        </w:rPr>
        <w:t xml:space="preserve"> (dal 200</w:t>
      </w:r>
      <w:r w:rsidR="009D4001">
        <w:rPr>
          <w:rFonts w:ascii="Calibri" w:hAnsi="Calibri" w:cs="Calibri"/>
          <w:color w:val="000000" w:themeColor="text1"/>
        </w:rPr>
        <w:t>8</w:t>
      </w:r>
      <w:r w:rsidR="002D7D6D" w:rsidRPr="007135DF">
        <w:rPr>
          <w:rFonts w:ascii="Calibri" w:hAnsi="Calibri" w:cs="Calibri"/>
          <w:color w:val="000000" w:themeColor="text1"/>
        </w:rPr>
        <w:t xml:space="preserve"> al 2012</w:t>
      </w:r>
      <w:r w:rsidR="00B4147D" w:rsidRPr="007135DF">
        <w:rPr>
          <w:rFonts w:ascii="Calibri" w:hAnsi="Calibri" w:cs="Calibri"/>
          <w:color w:val="000000" w:themeColor="text1"/>
        </w:rPr>
        <w:t>)</w:t>
      </w:r>
      <w:r w:rsidR="005B5B33" w:rsidRPr="007135DF">
        <w:rPr>
          <w:rFonts w:ascii="Calibri" w:hAnsi="Calibri" w:cs="Calibri"/>
          <w:color w:val="000000" w:themeColor="text1"/>
        </w:rPr>
        <w:t xml:space="preserve">, dopo essersi laureata </w:t>
      </w:r>
      <w:r w:rsidR="009D4001">
        <w:rPr>
          <w:rFonts w:ascii="Calibri" w:hAnsi="Calibri" w:cs="Calibri"/>
          <w:color w:val="000000" w:themeColor="text1"/>
        </w:rPr>
        <w:t xml:space="preserve">in Ingegneria Gestionale </w:t>
      </w:r>
      <w:r w:rsidR="005B5B33" w:rsidRPr="007135DF">
        <w:rPr>
          <w:rFonts w:ascii="Calibri" w:hAnsi="Calibri" w:cs="Calibri"/>
          <w:color w:val="000000" w:themeColor="text1"/>
        </w:rPr>
        <w:t xml:space="preserve">all’Università </w:t>
      </w:r>
      <w:r w:rsidR="009D4001">
        <w:rPr>
          <w:rFonts w:ascii="Calibri" w:hAnsi="Calibri" w:cs="Calibri"/>
          <w:color w:val="000000" w:themeColor="text1"/>
        </w:rPr>
        <w:t>L</w:t>
      </w:r>
      <w:r w:rsidR="009D4001" w:rsidRPr="007135DF">
        <w:rPr>
          <w:rFonts w:ascii="Calibri" w:hAnsi="Calibri" w:cs="Calibri"/>
          <w:color w:val="000000" w:themeColor="text1"/>
        </w:rPr>
        <w:t xml:space="preserve">a </w:t>
      </w:r>
      <w:r w:rsidR="005B5B33" w:rsidRPr="007135DF">
        <w:rPr>
          <w:rFonts w:ascii="Calibri" w:hAnsi="Calibri" w:cs="Calibri"/>
          <w:color w:val="000000" w:themeColor="text1"/>
        </w:rPr>
        <w:t>Sapienza di Roma.</w:t>
      </w:r>
    </w:p>
    <w:p w14:paraId="61628B2C" w14:textId="75203EC7" w:rsidR="00F454B2" w:rsidRPr="007135DF" w:rsidRDefault="00F454B2" w:rsidP="00ED3370">
      <w:pPr>
        <w:jc w:val="both"/>
        <w:rPr>
          <w:rFonts w:ascii="Calibri" w:hAnsi="Calibri" w:cs="Calibri"/>
          <w:color w:val="000000" w:themeColor="text1"/>
        </w:rPr>
      </w:pPr>
    </w:p>
    <w:p w14:paraId="5387A3DA" w14:textId="12065667" w:rsidR="00E01237" w:rsidRPr="007135DF" w:rsidRDefault="00866B59" w:rsidP="00ED3370">
      <w:pPr>
        <w:jc w:val="both"/>
        <w:rPr>
          <w:rFonts w:ascii="Calibri" w:hAnsi="Calibri" w:cs="Calibri"/>
          <w:color w:val="000000" w:themeColor="text1"/>
        </w:rPr>
      </w:pPr>
      <w:r>
        <w:rPr>
          <w:rFonts w:ascii="Calibri" w:hAnsi="Calibri" w:cs="Calibri"/>
          <w:color w:val="000000" w:themeColor="text1"/>
        </w:rPr>
        <w:t>N</w:t>
      </w:r>
      <w:r w:rsidR="005B5B33" w:rsidRPr="007135DF">
        <w:rPr>
          <w:rFonts w:ascii="Calibri" w:hAnsi="Calibri" w:cs="Calibri"/>
          <w:color w:val="000000" w:themeColor="text1"/>
        </w:rPr>
        <w:t>el corso della sua carriera</w:t>
      </w:r>
      <w:r w:rsidR="00E30456">
        <w:rPr>
          <w:rFonts w:ascii="Calibri" w:hAnsi="Calibri" w:cs="Calibri"/>
          <w:color w:val="000000" w:themeColor="text1"/>
        </w:rPr>
        <w:t xml:space="preserve"> </w:t>
      </w:r>
      <w:proofErr w:type="spellStart"/>
      <w:r w:rsidR="00E30456">
        <w:rPr>
          <w:rFonts w:ascii="Calibri" w:hAnsi="Calibri" w:cs="Calibri"/>
          <w:color w:val="000000" w:themeColor="text1"/>
        </w:rPr>
        <w:t>l’Ing</w:t>
      </w:r>
      <w:proofErr w:type="spellEnd"/>
      <w:r w:rsidR="00E30456">
        <w:rPr>
          <w:rFonts w:ascii="Calibri" w:hAnsi="Calibri" w:cs="Calibri"/>
          <w:color w:val="000000" w:themeColor="text1"/>
        </w:rPr>
        <w:t>.</w:t>
      </w:r>
      <w:r w:rsidR="009D4001">
        <w:rPr>
          <w:rFonts w:ascii="Calibri" w:hAnsi="Calibri" w:cs="Calibri"/>
          <w:color w:val="000000" w:themeColor="text1"/>
        </w:rPr>
        <w:t xml:space="preserve"> </w:t>
      </w:r>
      <w:r w:rsidR="005B5B33" w:rsidRPr="007135DF">
        <w:rPr>
          <w:rFonts w:ascii="Calibri" w:hAnsi="Calibri" w:cs="Calibri"/>
          <w:color w:val="000000" w:themeColor="text1"/>
        </w:rPr>
        <w:t>Claudia Ciacci ha saputo</w:t>
      </w:r>
      <w:r w:rsidR="00E01237" w:rsidRPr="007135DF">
        <w:rPr>
          <w:rFonts w:ascii="Calibri" w:hAnsi="Calibri" w:cs="Calibri"/>
          <w:color w:val="000000" w:themeColor="text1"/>
        </w:rPr>
        <w:t xml:space="preserve"> sviluppare competenze strategiche e finanziarie, che ha poi applicato con successo in Branca International. Durante </w:t>
      </w:r>
      <w:r w:rsidR="005B5B33" w:rsidRPr="007135DF">
        <w:rPr>
          <w:rFonts w:ascii="Calibri" w:hAnsi="Calibri" w:cs="Calibri"/>
          <w:color w:val="000000" w:themeColor="text1"/>
        </w:rPr>
        <w:t>il suo percorso professionale</w:t>
      </w:r>
      <w:r w:rsidR="00E01237" w:rsidRPr="007135DF">
        <w:rPr>
          <w:rFonts w:ascii="Calibri" w:hAnsi="Calibri" w:cs="Calibri"/>
          <w:color w:val="000000" w:themeColor="text1"/>
        </w:rPr>
        <w:t xml:space="preserve"> in Branca, </w:t>
      </w:r>
      <w:proofErr w:type="spellStart"/>
      <w:r w:rsidR="009D4001">
        <w:rPr>
          <w:rFonts w:ascii="Calibri" w:hAnsi="Calibri" w:cs="Calibri"/>
          <w:color w:val="000000" w:themeColor="text1"/>
        </w:rPr>
        <w:t>l’Ing</w:t>
      </w:r>
      <w:proofErr w:type="spellEnd"/>
      <w:r w:rsidR="009D4001">
        <w:rPr>
          <w:rFonts w:ascii="Calibri" w:hAnsi="Calibri" w:cs="Calibri"/>
          <w:color w:val="000000" w:themeColor="text1"/>
        </w:rPr>
        <w:t xml:space="preserve">. </w:t>
      </w:r>
      <w:r w:rsidR="005B5B33" w:rsidRPr="007135DF">
        <w:rPr>
          <w:rFonts w:ascii="Calibri" w:hAnsi="Calibri" w:cs="Calibri"/>
          <w:color w:val="000000" w:themeColor="text1"/>
        </w:rPr>
        <w:t>Ciacci</w:t>
      </w:r>
      <w:r w:rsidR="00E01237" w:rsidRPr="007135DF">
        <w:rPr>
          <w:rFonts w:ascii="Calibri" w:hAnsi="Calibri" w:cs="Calibri"/>
          <w:color w:val="000000" w:themeColor="text1"/>
        </w:rPr>
        <w:t xml:space="preserve"> ha guidato progetti strategici a livello globale, contribuendo alla trasformazione digitale e alla sostenibilità dell'azienda. La sua visione e la sua capacità di guidare il cambiamento </w:t>
      </w:r>
      <w:r w:rsidR="005B5B33" w:rsidRPr="007135DF">
        <w:rPr>
          <w:rFonts w:ascii="Calibri" w:hAnsi="Calibri" w:cs="Calibri"/>
          <w:color w:val="000000" w:themeColor="text1"/>
        </w:rPr>
        <w:t>hanno contribuito in modo significativo al rafforzamento del</w:t>
      </w:r>
      <w:r w:rsidR="00E01237" w:rsidRPr="007135DF">
        <w:rPr>
          <w:rFonts w:ascii="Calibri" w:hAnsi="Calibri" w:cs="Calibri"/>
          <w:color w:val="000000" w:themeColor="text1"/>
        </w:rPr>
        <w:t>la posizione di Branca nel mercato globale.</w:t>
      </w:r>
    </w:p>
    <w:p w14:paraId="630655EB" w14:textId="77777777" w:rsidR="00936470" w:rsidRPr="007135DF" w:rsidRDefault="00936470" w:rsidP="00ED3370">
      <w:pPr>
        <w:jc w:val="both"/>
        <w:rPr>
          <w:rFonts w:ascii="Calibri" w:hAnsi="Calibri" w:cs="Calibri"/>
          <w:color w:val="000000" w:themeColor="text1"/>
        </w:rPr>
      </w:pPr>
    </w:p>
    <w:p w14:paraId="68627F64" w14:textId="490695DD" w:rsidR="005B5B33" w:rsidRDefault="006D6E0C" w:rsidP="005B5B33">
      <w:pPr>
        <w:jc w:val="both"/>
        <w:rPr>
          <w:rFonts w:ascii="Calibri" w:hAnsi="Calibri" w:cs="Calibri"/>
          <w:color w:val="000000" w:themeColor="text1"/>
        </w:rPr>
      </w:pPr>
      <w:r w:rsidRPr="007135DF">
        <w:rPr>
          <w:rFonts w:ascii="Calibri" w:hAnsi="Calibri" w:cs="Calibri"/>
          <w:color w:val="000000" w:themeColor="text1"/>
        </w:rPr>
        <w:t xml:space="preserve">L'incarico </w:t>
      </w:r>
      <w:proofErr w:type="spellStart"/>
      <w:r w:rsidR="00EA4932" w:rsidRPr="007135DF">
        <w:rPr>
          <w:rFonts w:ascii="Calibri" w:hAnsi="Calibri" w:cs="Calibri"/>
          <w:color w:val="000000" w:themeColor="text1"/>
        </w:rPr>
        <w:t>d</w:t>
      </w:r>
      <w:r w:rsidR="00EA4932">
        <w:rPr>
          <w:rFonts w:ascii="Calibri" w:hAnsi="Calibri" w:cs="Calibri"/>
          <w:color w:val="000000" w:themeColor="text1"/>
        </w:rPr>
        <w:t>ell’Ing</w:t>
      </w:r>
      <w:proofErr w:type="spellEnd"/>
      <w:r w:rsidR="00EA4932">
        <w:rPr>
          <w:rFonts w:ascii="Calibri" w:hAnsi="Calibri" w:cs="Calibri"/>
          <w:color w:val="000000" w:themeColor="text1"/>
        </w:rPr>
        <w:t>.</w:t>
      </w:r>
      <w:r w:rsidR="00EA4932" w:rsidRPr="007135DF">
        <w:rPr>
          <w:rFonts w:ascii="Calibri" w:hAnsi="Calibri" w:cs="Calibri"/>
          <w:color w:val="000000" w:themeColor="text1"/>
        </w:rPr>
        <w:t xml:space="preserve"> </w:t>
      </w:r>
      <w:r w:rsidRPr="007135DF">
        <w:rPr>
          <w:rFonts w:ascii="Calibri" w:hAnsi="Calibri" w:cs="Calibri"/>
          <w:color w:val="000000" w:themeColor="text1"/>
        </w:rPr>
        <w:t xml:space="preserve">Claudia Ciacci arriva in un momento di forte crescita per </w:t>
      </w:r>
      <w:r w:rsidR="005B5B33" w:rsidRPr="007135DF">
        <w:rPr>
          <w:rFonts w:ascii="Calibri" w:hAnsi="Calibri" w:cs="Calibri"/>
          <w:color w:val="000000" w:themeColor="text1"/>
        </w:rPr>
        <w:t xml:space="preserve">il Gruppo </w:t>
      </w:r>
      <w:r w:rsidRPr="007135DF">
        <w:rPr>
          <w:rFonts w:ascii="Calibri" w:hAnsi="Calibri" w:cs="Calibri"/>
          <w:color w:val="000000" w:themeColor="text1"/>
        </w:rPr>
        <w:t xml:space="preserve">Branca, come evidenziato dai </w:t>
      </w:r>
      <w:r w:rsidR="005B5B33" w:rsidRPr="007135DF">
        <w:rPr>
          <w:rFonts w:ascii="Calibri" w:hAnsi="Calibri" w:cs="Calibri"/>
          <w:color w:val="000000" w:themeColor="text1"/>
        </w:rPr>
        <w:t xml:space="preserve">brillanti risultati degli ultimi </w:t>
      </w:r>
      <w:r w:rsidR="007135DF" w:rsidRPr="007135DF">
        <w:rPr>
          <w:rFonts w:ascii="Calibri" w:hAnsi="Calibri" w:cs="Calibri"/>
          <w:color w:val="000000" w:themeColor="text1"/>
        </w:rPr>
        <w:t xml:space="preserve">anni </w:t>
      </w:r>
      <w:r w:rsidR="005B5B33" w:rsidRPr="007135DF">
        <w:rPr>
          <w:rFonts w:ascii="Calibri" w:hAnsi="Calibri" w:cs="Calibri"/>
          <w:color w:val="000000" w:themeColor="text1"/>
        </w:rPr>
        <w:t xml:space="preserve">in costante crescita </w:t>
      </w:r>
      <w:r w:rsidRPr="007135DF">
        <w:rPr>
          <w:rFonts w:ascii="Calibri" w:hAnsi="Calibri" w:cs="Calibri"/>
          <w:color w:val="000000" w:themeColor="text1"/>
        </w:rPr>
        <w:t xml:space="preserve">e dalla </w:t>
      </w:r>
      <w:r w:rsidR="005B5B33" w:rsidRPr="007135DF">
        <w:rPr>
          <w:rFonts w:ascii="Calibri" w:hAnsi="Calibri" w:cs="Calibri"/>
          <w:color w:val="000000" w:themeColor="text1"/>
        </w:rPr>
        <w:t xml:space="preserve">terza </w:t>
      </w:r>
      <w:r w:rsidRPr="007135DF">
        <w:rPr>
          <w:rFonts w:ascii="Calibri" w:hAnsi="Calibri" w:cs="Calibri"/>
          <w:color w:val="000000" w:themeColor="text1"/>
        </w:rPr>
        <w:t xml:space="preserve">posizione </w:t>
      </w:r>
      <w:r w:rsidR="005B5B33" w:rsidRPr="007135DF">
        <w:rPr>
          <w:rFonts w:ascii="Calibri" w:hAnsi="Calibri" w:cs="Calibri"/>
          <w:color w:val="000000" w:themeColor="text1"/>
        </w:rPr>
        <w:t xml:space="preserve">raggiunta </w:t>
      </w:r>
      <w:r w:rsidRPr="007135DF">
        <w:rPr>
          <w:rFonts w:ascii="Calibri" w:hAnsi="Calibri" w:cs="Calibri"/>
          <w:color w:val="000000" w:themeColor="text1"/>
        </w:rPr>
        <w:t xml:space="preserve">nella classifica </w:t>
      </w:r>
      <w:r w:rsidR="005B5B33" w:rsidRPr="007135DF">
        <w:rPr>
          <w:rFonts w:ascii="Calibri" w:hAnsi="Calibri" w:cs="Calibri"/>
          <w:b/>
          <w:bCs/>
          <w:color w:val="000000" w:themeColor="text1"/>
        </w:rPr>
        <w:t>delle medie aziende nazionali più dinamiche e profittevoli</w:t>
      </w:r>
      <w:r w:rsidR="005B5B33" w:rsidRPr="007135DF">
        <w:rPr>
          <w:rFonts w:ascii="Calibri" w:hAnsi="Calibri" w:cs="Calibri"/>
          <w:color w:val="000000" w:themeColor="text1"/>
        </w:rPr>
        <w:t xml:space="preserve"> stilata da Mediobanca (</w:t>
      </w:r>
      <w:proofErr w:type="gramStart"/>
      <w:r w:rsidR="005B5B33" w:rsidRPr="007135DF">
        <w:rPr>
          <w:rFonts w:ascii="Calibri" w:hAnsi="Calibri" w:cs="Calibri"/>
          <w:color w:val="000000" w:themeColor="text1"/>
        </w:rPr>
        <w:t>Novembre</w:t>
      </w:r>
      <w:proofErr w:type="gramEnd"/>
      <w:r w:rsidR="005B5B33" w:rsidRPr="007135DF">
        <w:rPr>
          <w:rFonts w:ascii="Calibri" w:hAnsi="Calibri" w:cs="Calibri"/>
          <w:color w:val="000000" w:themeColor="text1"/>
        </w:rPr>
        <w:t xml:space="preserve"> 2023).</w:t>
      </w:r>
    </w:p>
    <w:p w14:paraId="17A86F8C" w14:textId="77777777" w:rsidR="007135DF" w:rsidRPr="007135DF" w:rsidRDefault="007135DF" w:rsidP="005B5B33">
      <w:pPr>
        <w:jc w:val="both"/>
        <w:rPr>
          <w:rFonts w:ascii="Calibri" w:hAnsi="Calibri" w:cs="Calibri"/>
          <w:color w:val="000000" w:themeColor="text1"/>
        </w:rPr>
      </w:pPr>
    </w:p>
    <w:p w14:paraId="579AB39F" w14:textId="2B867509" w:rsidR="006D6E0C" w:rsidRPr="007135DF" w:rsidRDefault="006D6E0C" w:rsidP="00ED3370">
      <w:pPr>
        <w:jc w:val="both"/>
        <w:rPr>
          <w:rFonts w:ascii="Calibri" w:hAnsi="Calibri" w:cs="Calibri"/>
          <w:color w:val="000000" w:themeColor="text1"/>
        </w:rPr>
      </w:pPr>
      <w:r w:rsidRPr="007135DF">
        <w:rPr>
          <w:rFonts w:ascii="Calibri" w:hAnsi="Calibri" w:cs="Calibri"/>
          <w:color w:val="000000" w:themeColor="text1"/>
        </w:rPr>
        <w:t>Sotto la guida d</w:t>
      </w:r>
      <w:r w:rsidR="00B81355">
        <w:rPr>
          <w:rFonts w:ascii="Calibri" w:hAnsi="Calibri" w:cs="Calibri"/>
          <w:color w:val="000000" w:themeColor="text1"/>
        </w:rPr>
        <w:t>el Presidente</w:t>
      </w:r>
      <w:r w:rsidRPr="007135DF">
        <w:rPr>
          <w:rFonts w:ascii="Calibri" w:hAnsi="Calibri" w:cs="Calibri"/>
          <w:color w:val="000000" w:themeColor="text1"/>
        </w:rPr>
        <w:t xml:space="preserve"> Niccolò Branca e </w:t>
      </w:r>
      <w:proofErr w:type="spellStart"/>
      <w:r w:rsidR="00EA4932">
        <w:rPr>
          <w:rFonts w:ascii="Calibri" w:hAnsi="Calibri" w:cs="Calibri"/>
          <w:color w:val="000000" w:themeColor="text1"/>
        </w:rPr>
        <w:t>dell’Ing</w:t>
      </w:r>
      <w:proofErr w:type="spellEnd"/>
      <w:r w:rsidR="00EA4932">
        <w:rPr>
          <w:rFonts w:ascii="Calibri" w:hAnsi="Calibri" w:cs="Calibri"/>
          <w:color w:val="000000" w:themeColor="text1"/>
        </w:rPr>
        <w:t xml:space="preserve">. </w:t>
      </w:r>
      <w:r w:rsidRPr="007135DF">
        <w:rPr>
          <w:rFonts w:ascii="Calibri" w:hAnsi="Calibri" w:cs="Calibri"/>
          <w:color w:val="000000" w:themeColor="text1"/>
        </w:rPr>
        <w:t xml:space="preserve">Claudia Ciacci, l'azienda punta a consolidare ulteriormente la sua presenza sul mercato </w:t>
      </w:r>
      <w:r w:rsidR="00B81355">
        <w:rPr>
          <w:rFonts w:ascii="Calibri" w:hAnsi="Calibri" w:cs="Calibri"/>
          <w:color w:val="000000" w:themeColor="text1"/>
        </w:rPr>
        <w:t>italiano</w:t>
      </w:r>
      <w:r w:rsidRPr="007135DF">
        <w:rPr>
          <w:rFonts w:ascii="Calibri" w:hAnsi="Calibri" w:cs="Calibri"/>
          <w:color w:val="000000" w:themeColor="text1"/>
        </w:rPr>
        <w:t>, continuando a innovare e a sviluppare strategie vincenti</w:t>
      </w:r>
      <w:r w:rsidR="007135DF">
        <w:rPr>
          <w:rFonts w:ascii="Calibri" w:hAnsi="Calibri" w:cs="Calibri"/>
          <w:color w:val="000000" w:themeColor="text1"/>
        </w:rPr>
        <w:t xml:space="preserve"> all’insegna </w:t>
      </w:r>
      <w:r w:rsidR="007135DF" w:rsidRPr="007135DF">
        <w:rPr>
          <w:rFonts w:ascii="Calibri" w:hAnsi="Calibri" w:cs="Calibri"/>
          <w:color w:val="000000" w:themeColor="text1"/>
        </w:rPr>
        <w:t>motto</w:t>
      </w:r>
      <w:r w:rsidR="007135DF">
        <w:rPr>
          <w:rFonts w:ascii="Calibri" w:hAnsi="Calibri" w:cs="Calibri"/>
          <w:color w:val="000000" w:themeColor="text1"/>
        </w:rPr>
        <w:t xml:space="preserve"> aziendale</w:t>
      </w:r>
      <w:r w:rsidR="007135DF" w:rsidRPr="007135DF">
        <w:rPr>
          <w:rFonts w:ascii="Calibri" w:hAnsi="Calibri" w:cs="Calibri"/>
          <w:color w:val="000000" w:themeColor="text1"/>
        </w:rPr>
        <w:t xml:space="preserve"> "Novare Serbando", che mira a innovare mantenendo salde le proprie radici.</w:t>
      </w:r>
    </w:p>
    <w:p w14:paraId="78D2F05E" w14:textId="77777777" w:rsidR="00936470" w:rsidRPr="007135DF" w:rsidRDefault="00936470" w:rsidP="00ED3370">
      <w:pPr>
        <w:jc w:val="both"/>
        <w:rPr>
          <w:rFonts w:ascii="Calibri" w:hAnsi="Calibri" w:cs="Calibri"/>
          <w:color w:val="000000" w:themeColor="text1"/>
        </w:rPr>
      </w:pPr>
    </w:p>
    <w:p w14:paraId="2DAD1B79" w14:textId="77A609F1" w:rsidR="00F67983" w:rsidRPr="00806C0C" w:rsidRDefault="00EA4932" w:rsidP="00ED3370">
      <w:pPr>
        <w:jc w:val="both"/>
        <w:rPr>
          <w:rFonts w:ascii="Calibri" w:hAnsi="Calibri" w:cs="Calibri"/>
          <w:i/>
          <w:iCs/>
          <w:color w:val="000000" w:themeColor="text1"/>
        </w:rPr>
      </w:pPr>
      <w:proofErr w:type="spellStart"/>
      <w:r>
        <w:rPr>
          <w:rFonts w:ascii="Calibri" w:hAnsi="Calibri" w:cs="Calibri"/>
          <w:color w:val="000000" w:themeColor="text1"/>
        </w:rPr>
        <w:t>L’Ing</w:t>
      </w:r>
      <w:proofErr w:type="spellEnd"/>
      <w:r>
        <w:rPr>
          <w:rFonts w:ascii="Calibri" w:hAnsi="Calibri" w:cs="Calibri"/>
          <w:color w:val="000000" w:themeColor="text1"/>
        </w:rPr>
        <w:t xml:space="preserve">. </w:t>
      </w:r>
      <w:r w:rsidR="006D6E0C" w:rsidRPr="007135DF">
        <w:rPr>
          <w:rFonts w:ascii="Calibri" w:hAnsi="Calibri" w:cs="Calibri"/>
          <w:color w:val="000000" w:themeColor="text1"/>
        </w:rPr>
        <w:t>Claudia Ciacci, a sua volta, ha condiviso la sua visione per il futuro di Branca</w:t>
      </w:r>
      <w:r w:rsidR="007135DF" w:rsidRPr="007135DF">
        <w:rPr>
          <w:rFonts w:ascii="Calibri" w:hAnsi="Calibri" w:cs="Calibri"/>
          <w:color w:val="000000" w:themeColor="text1"/>
        </w:rPr>
        <w:t xml:space="preserve">: </w:t>
      </w:r>
      <w:r w:rsidR="00866B59" w:rsidRPr="00806C0C">
        <w:rPr>
          <w:rFonts w:ascii="Calibri" w:hAnsi="Calibri" w:cs="Calibri"/>
          <w:i/>
          <w:iCs/>
          <w:color w:val="000000" w:themeColor="text1"/>
        </w:rPr>
        <w:t>“Grazie a tanti anni all’interno del gruppo, ho avuto modo di assimilare i valori di questa azienda storica che saranno</w:t>
      </w:r>
      <w:r w:rsidRPr="00806C0C">
        <w:rPr>
          <w:rFonts w:ascii="Calibri" w:hAnsi="Calibri" w:cs="Calibri"/>
          <w:i/>
          <w:iCs/>
          <w:color w:val="000000" w:themeColor="text1"/>
        </w:rPr>
        <w:t xml:space="preserve"> parte</w:t>
      </w:r>
      <w:r w:rsidR="00866B59" w:rsidRPr="00806C0C">
        <w:rPr>
          <w:rFonts w:ascii="Calibri" w:hAnsi="Calibri" w:cs="Calibri"/>
          <w:i/>
          <w:iCs/>
          <w:color w:val="000000" w:themeColor="text1"/>
        </w:rPr>
        <w:t xml:space="preserve"> integrante del mio impegno in questo nuovo ruolo. Sono consapevole che le sfide che ci attendono siano tante, ma siamo un’azienda coesa e pronta a dimostrare la nostra forza al mondo, fatta di qualità, tradizione e innovazione”.</w:t>
      </w:r>
    </w:p>
    <w:p w14:paraId="6CFCBCE5" w14:textId="77777777" w:rsidR="00070CA8" w:rsidRPr="007135DF" w:rsidRDefault="00070CA8" w:rsidP="00ED3370">
      <w:pPr>
        <w:jc w:val="both"/>
        <w:rPr>
          <w:rFonts w:ascii="Calibri" w:hAnsi="Calibri" w:cs="Calibri"/>
          <w:color w:val="000000" w:themeColor="text1"/>
        </w:rPr>
      </w:pPr>
    </w:p>
    <w:p w14:paraId="54D064DF" w14:textId="77777777" w:rsidR="00ED3370" w:rsidRPr="007135DF" w:rsidRDefault="00ED3370" w:rsidP="00ED3370">
      <w:pPr>
        <w:jc w:val="both"/>
        <w:rPr>
          <w:rFonts w:ascii="Calibri" w:hAnsi="Calibri" w:cs="Calibri"/>
          <w:color w:val="000000" w:themeColor="text1"/>
        </w:rPr>
      </w:pPr>
    </w:p>
    <w:p w14:paraId="686C7F02" w14:textId="4D98FC09" w:rsidR="00ED3370" w:rsidRPr="007135DF" w:rsidRDefault="00ED3370" w:rsidP="00ED3370">
      <w:pPr>
        <w:jc w:val="center"/>
        <w:rPr>
          <w:rFonts w:ascii="Calibri" w:hAnsi="Calibri" w:cs="Calibri"/>
          <w:color w:val="000000" w:themeColor="text1"/>
          <w:sz w:val="21"/>
          <w:szCs w:val="21"/>
        </w:rPr>
      </w:pPr>
      <w:r w:rsidRPr="007135DF">
        <w:rPr>
          <w:rFonts w:ascii="Calibri" w:hAnsi="Calibri" w:cs="Calibri"/>
          <w:color w:val="000000" w:themeColor="text1"/>
          <w:sz w:val="21"/>
          <w:szCs w:val="21"/>
        </w:rPr>
        <w:t>***</w:t>
      </w:r>
    </w:p>
    <w:p w14:paraId="2A532234" w14:textId="77777777" w:rsidR="00ED3370" w:rsidRPr="007135DF" w:rsidRDefault="00ED3370" w:rsidP="00ED3370">
      <w:pPr>
        <w:jc w:val="both"/>
        <w:rPr>
          <w:rFonts w:ascii="Calibri" w:hAnsi="Calibri" w:cs="Calibri"/>
          <w:color w:val="000000" w:themeColor="text1"/>
        </w:rPr>
      </w:pPr>
    </w:p>
    <w:p w14:paraId="4B580A42" w14:textId="77777777" w:rsidR="00ED3370" w:rsidRPr="007135DF" w:rsidRDefault="00ED3370" w:rsidP="00ED3370">
      <w:pPr>
        <w:shd w:val="clear" w:color="auto" w:fill="FFFFFF"/>
        <w:jc w:val="both"/>
        <w:rPr>
          <w:rStyle w:val="Collegamentoipertestuale"/>
          <w:rFonts w:ascii="Calibri" w:hAnsi="Calibri" w:cs="Calibri"/>
          <w:bCs/>
          <w:color w:val="000000" w:themeColor="text1"/>
          <w:sz w:val="18"/>
          <w:szCs w:val="18"/>
        </w:rPr>
      </w:pPr>
    </w:p>
    <w:p w14:paraId="0B8E7579" w14:textId="77777777" w:rsidR="00ED3370" w:rsidRPr="007135DF" w:rsidRDefault="00ED3370" w:rsidP="00ED3370">
      <w:pPr>
        <w:shd w:val="clear" w:color="auto" w:fill="FFFFFF"/>
        <w:jc w:val="both"/>
        <w:rPr>
          <w:rStyle w:val="Collegamentoipertestuale"/>
          <w:rFonts w:ascii="Calibri" w:hAnsi="Calibri" w:cs="Calibri"/>
          <w:bCs/>
          <w:color w:val="000000" w:themeColor="text1"/>
          <w:sz w:val="18"/>
          <w:szCs w:val="18"/>
        </w:rPr>
      </w:pPr>
    </w:p>
    <w:p w14:paraId="733D6138" w14:textId="77777777" w:rsidR="00ED3370" w:rsidRPr="007135DF" w:rsidRDefault="00ED3370" w:rsidP="00ED3370">
      <w:pPr>
        <w:ind w:left="142"/>
        <w:rPr>
          <w:rFonts w:ascii="Calibri" w:hAnsi="Calibri" w:cs="Calibri"/>
          <w:b/>
          <w:color w:val="000000" w:themeColor="text1"/>
          <w:sz w:val="28"/>
          <w:szCs w:val="28"/>
        </w:rPr>
      </w:pPr>
    </w:p>
    <w:p w14:paraId="14C79F60" w14:textId="77777777" w:rsidR="00ED3370" w:rsidRPr="007135DF" w:rsidRDefault="00ED3370" w:rsidP="00ED3370">
      <w:pPr>
        <w:ind w:left="142"/>
        <w:jc w:val="center"/>
        <w:rPr>
          <w:rFonts w:ascii="Calibri" w:hAnsi="Calibri" w:cs="Calibri"/>
          <w:b/>
          <w:color w:val="000000" w:themeColor="text1"/>
          <w:sz w:val="28"/>
          <w:szCs w:val="28"/>
        </w:rPr>
      </w:pPr>
    </w:p>
    <w:p w14:paraId="4939ED48" w14:textId="77777777" w:rsidR="00ED3370" w:rsidRPr="007135DF" w:rsidRDefault="00ED3370" w:rsidP="00ED3370">
      <w:pPr>
        <w:jc w:val="both"/>
        <w:rPr>
          <w:rFonts w:ascii="Calibri" w:hAnsi="Calibri" w:cs="Calibri"/>
          <w:b/>
          <w:bCs/>
          <w:color w:val="000000" w:themeColor="text1"/>
          <w:sz w:val="18"/>
          <w:szCs w:val="18"/>
          <w:bdr w:val="none" w:sz="0" w:space="0" w:color="auto" w:frame="1"/>
        </w:rPr>
      </w:pPr>
      <w:r w:rsidRPr="007135DF">
        <w:rPr>
          <w:rFonts w:ascii="Calibri" w:hAnsi="Calibri" w:cs="Calibri"/>
          <w:b/>
          <w:bCs/>
          <w:color w:val="000000" w:themeColor="text1"/>
          <w:sz w:val="18"/>
          <w:szCs w:val="18"/>
          <w:bdr w:val="none" w:sz="0" w:space="0" w:color="auto" w:frame="1"/>
        </w:rPr>
        <w:t xml:space="preserve">A PROPOSITO DI BRANCA </w:t>
      </w:r>
    </w:p>
    <w:p w14:paraId="4E50C0F7" w14:textId="77777777" w:rsidR="00ED3370" w:rsidRPr="007135DF" w:rsidRDefault="00ED3370" w:rsidP="00ED3370">
      <w:pPr>
        <w:jc w:val="both"/>
        <w:rPr>
          <w:rFonts w:ascii="Calibri" w:hAnsi="Calibri" w:cs="Calibri"/>
          <w:b/>
          <w:bCs/>
          <w:i/>
          <w:iCs/>
          <w:color w:val="000000" w:themeColor="text1"/>
          <w:sz w:val="18"/>
          <w:szCs w:val="18"/>
          <w:bdr w:val="none" w:sz="0" w:space="0" w:color="auto" w:frame="1"/>
        </w:rPr>
      </w:pPr>
    </w:p>
    <w:p w14:paraId="0B07AD75" w14:textId="77777777" w:rsidR="00ED3370" w:rsidRPr="007135DF" w:rsidRDefault="00ED3370" w:rsidP="00ED3370">
      <w:pPr>
        <w:jc w:val="both"/>
        <w:rPr>
          <w:rFonts w:ascii="Calibri" w:hAnsi="Calibri" w:cs="Calibri"/>
          <w:i/>
          <w:iCs/>
          <w:color w:val="000000" w:themeColor="text1"/>
          <w:sz w:val="18"/>
          <w:szCs w:val="18"/>
          <w:bdr w:val="none" w:sz="0" w:space="0" w:color="auto" w:frame="1"/>
        </w:rPr>
      </w:pPr>
      <w:r w:rsidRPr="007135DF">
        <w:rPr>
          <w:rFonts w:ascii="Calibri" w:hAnsi="Calibri" w:cs="Calibri"/>
          <w:i/>
          <w:iCs/>
          <w:color w:val="000000" w:themeColor="text1"/>
          <w:sz w:val="18"/>
          <w:szCs w:val="18"/>
          <w:bdr w:val="none" w:sz="0" w:space="0" w:color="auto" w:frame="1"/>
        </w:rPr>
        <w:t xml:space="preserve">Fratelli Branca Distillerie è un'azienda leader nel settore dei liquori premium, la cui storia risale al lontano 1845. Grazie ad una gamma di prodotti unica e ad un costante impegno nella produzione di bevande di alta qualità, l'azienda si è affermata come uno dei leader globali nel settore Beverage e </w:t>
      </w:r>
      <w:proofErr w:type="spellStart"/>
      <w:r w:rsidRPr="007135DF">
        <w:rPr>
          <w:rFonts w:ascii="Calibri" w:hAnsi="Calibri" w:cs="Calibri"/>
          <w:i/>
          <w:iCs/>
          <w:color w:val="000000" w:themeColor="text1"/>
          <w:sz w:val="18"/>
          <w:szCs w:val="18"/>
          <w:bdr w:val="none" w:sz="0" w:space="0" w:color="auto" w:frame="1"/>
        </w:rPr>
        <w:t>Spirits</w:t>
      </w:r>
      <w:proofErr w:type="spellEnd"/>
      <w:r w:rsidRPr="007135DF">
        <w:rPr>
          <w:rFonts w:ascii="Calibri" w:hAnsi="Calibri" w:cs="Calibri"/>
          <w:i/>
          <w:iCs/>
          <w:color w:val="000000" w:themeColor="text1"/>
          <w:sz w:val="18"/>
          <w:szCs w:val="18"/>
          <w:bdr w:val="none" w:sz="0" w:space="0" w:color="auto" w:frame="1"/>
        </w:rPr>
        <w:t xml:space="preserve">. Nonostante il successo ottenuto, Fratelli Branca Distillerie è fedele ancora oggi alle proprie radici rimanendo una realtà al 100% italiana, che si fa portavoce del made in Italy in tutto il mondo. Sotto la guida del Presidente Niccolò Branca, quinta generazione della famiglia, l'azienda ha esteso significativamente la presenza dei propri marchi in oltre 160 paesi, consolidando la propria posizione di leader del settore. Il portafoglio di marchi di Fratelli Branca Distillerie è caratterizzato da un'ampia gamma di </w:t>
      </w:r>
      <w:proofErr w:type="gramStart"/>
      <w:r w:rsidRPr="007135DF">
        <w:rPr>
          <w:rFonts w:ascii="Calibri" w:hAnsi="Calibri" w:cs="Calibri"/>
          <w:i/>
          <w:iCs/>
          <w:color w:val="000000" w:themeColor="text1"/>
          <w:sz w:val="18"/>
          <w:szCs w:val="18"/>
          <w:bdr w:val="none" w:sz="0" w:space="0" w:color="auto" w:frame="1"/>
        </w:rPr>
        <w:t>brand</w:t>
      </w:r>
      <w:proofErr w:type="gramEnd"/>
      <w:r w:rsidRPr="007135DF">
        <w:rPr>
          <w:rFonts w:ascii="Calibri" w:hAnsi="Calibri" w:cs="Calibri"/>
          <w:i/>
          <w:iCs/>
          <w:color w:val="000000" w:themeColor="text1"/>
          <w:sz w:val="18"/>
          <w:szCs w:val="18"/>
          <w:bdr w:val="none" w:sz="0" w:space="0" w:color="auto" w:frame="1"/>
        </w:rPr>
        <w:t xml:space="preserve"> premium e </w:t>
      </w:r>
      <w:proofErr w:type="spellStart"/>
      <w:r w:rsidRPr="007135DF">
        <w:rPr>
          <w:rFonts w:ascii="Calibri" w:hAnsi="Calibri" w:cs="Calibri"/>
          <w:i/>
          <w:iCs/>
          <w:color w:val="000000" w:themeColor="text1"/>
          <w:sz w:val="18"/>
          <w:szCs w:val="18"/>
          <w:bdr w:val="none" w:sz="0" w:space="0" w:color="auto" w:frame="1"/>
        </w:rPr>
        <w:t>luxury</w:t>
      </w:r>
      <w:proofErr w:type="spellEnd"/>
      <w:r w:rsidRPr="007135DF">
        <w:rPr>
          <w:rFonts w:ascii="Calibri" w:hAnsi="Calibri" w:cs="Calibri"/>
          <w:i/>
          <w:iCs/>
          <w:color w:val="000000" w:themeColor="text1"/>
          <w:sz w:val="18"/>
          <w:szCs w:val="18"/>
          <w:bdr w:val="none" w:sz="0" w:space="0" w:color="auto" w:frame="1"/>
        </w:rPr>
        <w:t xml:space="preserve">, tra cui spiccano icone del settore come Fernet-Branca, </w:t>
      </w:r>
      <w:proofErr w:type="spellStart"/>
      <w:r w:rsidRPr="007135DF">
        <w:rPr>
          <w:rFonts w:ascii="Calibri" w:hAnsi="Calibri" w:cs="Calibri"/>
          <w:i/>
          <w:iCs/>
          <w:color w:val="000000" w:themeColor="text1"/>
          <w:sz w:val="18"/>
          <w:szCs w:val="18"/>
          <w:bdr w:val="none" w:sz="0" w:space="0" w:color="auto" w:frame="1"/>
        </w:rPr>
        <w:t>Brancamenta</w:t>
      </w:r>
      <w:proofErr w:type="spellEnd"/>
      <w:r w:rsidRPr="007135DF">
        <w:rPr>
          <w:rFonts w:ascii="Calibri" w:hAnsi="Calibri" w:cs="Calibri"/>
          <w:i/>
          <w:iCs/>
          <w:color w:val="000000" w:themeColor="text1"/>
          <w:sz w:val="18"/>
          <w:szCs w:val="18"/>
          <w:bdr w:val="none" w:sz="0" w:space="0" w:color="auto" w:frame="1"/>
        </w:rPr>
        <w:t>, Stravecchio Branca, Carpano, Antica Formula, Punt e Mes, Caffè Borghetti e Grappa Candolini.</w:t>
      </w:r>
    </w:p>
    <w:p w14:paraId="4096204B" w14:textId="77777777" w:rsidR="00ED3370" w:rsidRPr="007135DF" w:rsidRDefault="00ED3370" w:rsidP="00ED3370">
      <w:pPr>
        <w:jc w:val="both"/>
        <w:rPr>
          <w:rFonts w:ascii="Calibri" w:hAnsi="Calibri" w:cs="Calibri"/>
          <w:i/>
          <w:iCs/>
          <w:color w:val="000000" w:themeColor="text1"/>
          <w:sz w:val="18"/>
          <w:szCs w:val="18"/>
          <w:bdr w:val="none" w:sz="0" w:space="0" w:color="auto" w:frame="1"/>
        </w:rPr>
      </w:pPr>
      <w:r w:rsidRPr="007135DF">
        <w:rPr>
          <w:rFonts w:ascii="Calibri" w:hAnsi="Calibri" w:cs="Calibri"/>
          <w:i/>
          <w:iCs/>
          <w:color w:val="000000" w:themeColor="text1"/>
          <w:sz w:val="18"/>
          <w:szCs w:val="18"/>
          <w:bdr w:val="none" w:sz="0" w:space="0" w:color="auto" w:frame="1"/>
        </w:rPr>
        <w:t>Il motto aziendale "Novare serbando" sintetizza l'approccio evolutivo dell'azienda, che guarda al futuro senza mai dimenticare i valori che hanno reso solida la realtà industriale e imprenditoriale della famiglia Branca.</w:t>
      </w:r>
    </w:p>
    <w:p w14:paraId="72F5CA6F" w14:textId="7694CB2D" w:rsidR="00ED3370" w:rsidRPr="007135DF" w:rsidRDefault="00ED3370" w:rsidP="00ED3370">
      <w:pPr>
        <w:jc w:val="both"/>
        <w:rPr>
          <w:rFonts w:ascii="Calibri" w:hAnsi="Calibri" w:cs="Calibri"/>
          <w:color w:val="000000" w:themeColor="text1"/>
          <w:sz w:val="20"/>
          <w:szCs w:val="20"/>
        </w:rPr>
      </w:pPr>
      <w:r w:rsidRPr="007135DF">
        <w:rPr>
          <w:rFonts w:ascii="Calibri" w:hAnsi="Calibri" w:cs="Calibri"/>
          <w:color w:val="000000" w:themeColor="text1"/>
          <w:sz w:val="20"/>
          <w:szCs w:val="20"/>
          <w:bdr w:val="none" w:sz="0" w:space="0" w:color="auto" w:frame="1"/>
        </w:rPr>
        <w:t> </w:t>
      </w:r>
    </w:p>
    <w:p w14:paraId="5A640B1E" w14:textId="77777777" w:rsidR="00ED3370" w:rsidRPr="007135DF" w:rsidRDefault="00ED3370" w:rsidP="00ED3370">
      <w:pPr>
        <w:jc w:val="both"/>
        <w:rPr>
          <w:rFonts w:ascii="Calibri" w:eastAsia="Avenir" w:hAnsi="Calibri" w:cs="Calibri"/>
          <w:color w:val="000000" w:themeColor="text1"/>
        </w:rPr>
      </w:pPr>
    </w:p>
    <w:p w14:paraId="4B0B7569" w14:textId="77777777" w:rsidR="00ED3370" w:rsidRPr="007135DF" w:rsidRDefault="00ED3370" w:rsidP="00ED3370">
      <w:pPr>
        <w:rPr>
          <w:rFonts w:ascii="Calibri" w:eastAsia="Quattrocento Sans" w:hAnsi="Calibri" w:cs="Calibri"/>
          <w:b/>
          <w:color w:val="000000" w:themeColor="text1"/>
          <w:sz w:val="15"/>
          <w:szCs w:val="15"/>
        </w:rPr>
      </w:pPr>
      <w:proofErr w:type="gramStart"/>
      <w:r w:rsidRPr="007135DF">
        <w:rPr>
          <w:rFonts w:ascii="Calibri" w:eastAsia="Avenir" w:hAnsi="Calibri" w:cs="Calibri"/>
          <w:b/>
          <w:color w:val="000000" w:themeColor="text1"/>
          <w:sz w:val="15"/>
          <w:szCs w:val="15"/>
        </w:rPr>
        <w:t>AD</w:t>
      </w:r>
      <w:proofErr w:type="gramEnd"/>
      <w:r w:rsidRPr="007135DF">
        <w:rPr>
          <w:rFonts w:ascii="Calibri" w:eastAsia="Avenir" w:hAnsi="Calibri" w:cs="Calibri"/>
          <w:b/>
          <w:color w:val="000000" w:themeColor="text1"/>
          <w:sz w:val="15"/>
          <w:szCs w:val="15"/>
        </w:rPr>
        <w:t xml:space="preserve"> MIRABILIA</w:t>
      </w:r>
    </w:p>
    <w:p w14:paraId="11A40C1F" w14:textId="77777777" w:rsidR="00ED3370" w:rsidRPr="007135DF" w:rsidRDefault="00ED3370" w:rsidP="00ED3370">
      <w:pPr>
        <w:rPr>
          <w:rFonts w:ascii="Calibri" w:eastAsia="Avenir" w:hAnsi="Calibri" w:cs="Calibri"/>
          <w:color w:val="000000" w:themeColor="text1"/>
          <w:sz w:val="15"/>
          <w:szCs w:val="15"/>
        </w:rPr>
      </w:pPr>
      <w:r w:rsidRPr="007135DF">
        <w:rPr>
          <w:rFonts w:ascii="Calibri" w:eastAsia="Avenir" w:hAnsi="Calibri" w:cs="Calibri"/>
          <w:color w:val="000000" w:themeColor="text1"/>
          <w:sz w:val="15"/>
          <w:szCs w:val="15"/>
        </w:rPr>
        <w:t>Tel.  02 4382191</w:t>
      </w:r>
    </w:p>
    <w:p w14:paraId="5D71C5F8" w14:textId="77777777" w:rsidR="00ED3370" w:rsidRPr="007135DF" w:rsidRDefault="00ED3370" w:rsidP="00ED3370">
      <w:pPr>
        <w:rPr>
          <w:rFonts w:ascii="Calibri" w:eastAsia="Quattrocento Sans" w:hAnsi="Calibri" w:cs="Calibri"/>
          <w:color w:val="000000" w:themeColor="text1"/>
          <w:sz w:val="15"/>
          <w:szCs w:val="15"/>
          <w:u w:val="single"/>
        </w:rPr>
      </w:pPr>
      <w:r w:rsidRPr="007135DF">
        <w:rPr>
          <w:rFonts w:ascii="Calibri" w:eastAsia="Avenir" w:hAnsi="Calibri" w:cs="Calibri"/>
          <w:color w:val="000000" w:themeColor="text1"/>
          <w:sz w:val="15"/>
          <w:szCs w:val="15"/>
        </w:rPr>
        <w:t>e-mail:</w:t>
      </w:r>
      <w:r w:rsidRPr="007135DF">
        <w:rPr>
          <w:rFonts w:ascii="Calibri" w:eastAsia="Quattrocento Sans" w:hAnsi="Calibri" w:cs="Calibri"/>
          <w:color w:val="000000" w:themeColor="text1"/>
          <w:sz w:val="15"/>
          <w:szCs w:val="15"/>
          <w:u w:val="single"/>
        </w:rPr>
        <w:t xml:space="preserve"> b</w:t>
      </w:r>
      <w:hyperlink r:id="rId5">
        <w:r w:rsidRPr="007135DF">
          <w:rPr>
            <w:rFonts w:ascii="Calibri" w:eastAsia="Quattrocento Sans" w:hAnsi="Calibri" w:cs="Calibri"/>
            <w:color w:val="000000" w:themeColor="text1"/>
            <w:sz w:val="15"/>
            <w:szCs w:val="15"/>
            <w:u w:val="single"/>
          </w:rPr>
          <w:t>ranca@admirabilia.it</w:t>
        </w:r>
      </w:hyperlink>
    </w:p>
    <w:p w14:paraId="70C4AA96" w14:textId="77777777" w:rsidR="00ED3370" w:rsidRPr="007135DF" w:rsidRDefault="00ED3370" w:rsidP="00ED3370">
      <w:pPr>
        <w:rPr>
          <w:rFonts w:ascii="Calibri" w:eastAsia="Quattrocento Sans" w:hAnsi="Calibri" w:cs="Calibri"/>
          <w:color w:val="000000" w:themeColor="text1"/>
          <w:sz w:val="15"/>
          <w:szCs w:val="15"/>
        </w:rPr>
      </w:pPr>
    </w:p>
    <w:p w14:paraId="43D1211F" w14:textId="77777777" w:rsidR="00ED3370" w:rsidRPr="007135DF" w:rsidRDefault="00ED3370" w:rsidP="00ED3370">
      <w:pPr>
        <w:rPr>
          <w:rFonts w:ascii="Calibri" w:eastAsia="Quattrocento Sans" w:hAnsi="Calibri" w:cs="Calibri"/>
          <w:b/>
          <w:bCs/>
          <w:color w:val="000000" w:themeColor="text1"/>
          <w:sz w:val="15"/>
          <w:szCs w:val="15"/>
        </w:rPr>
      </w:pPr>
      <w:r w:rsidRPr="007135DF">
        <w:rPr>
          <w:rFonts w:ascii="Calibri" w:eastAsia="Quattrocento Sans" w:hAnsi="Calibri" w:cs="Calibri"/>
          <w:b/>
          <w:bCs/>
          <w:color w:val="000000" w:themeColor="text1"/>
          <w:sz w:val="15"/>
          <w:szCs w:val="15"/>
        </w:rPr>
        <w:t xml:space="preserve">Contatti </w:t>
      </w:r>
      <w:proofErr w:type="spellStart"/>
      <w:r w:rsidRPr="007135DF">
        <w:rPr>
          <w:rFonts w:ascii="Calibri" w:eastAsia="Quattrocento Sans" w:hAnsi="Calibri" w:cs="Calibri"/>
          <w:b/>
          <w:bCs/>
          <w:color w:val="000000" w:themeColor="text1"/>
          <w:sz w:val="15"/>
          <w:szCs w:val="15"/>
        </w:rPr>
        <w:t>PR&amp;Press</w:t>
      </w:r>
      <w:proofErr w:type="spellEnd"/>
      <w:r w:rsidRPr="007135DF">
        <w:rPr>
          <w:rFonts w:ascii="Calibri" w:eastAsia="Quattrocento Sans" w:hAnsi="Calibri" w:cs="Calibri"/>
          <w:b/>
          <w:bCs/>
          <w:color w:val="000000" w:themeColor="text1"/>
          <w:sz w:val="15"/>
          <w:szCs w:val="15"/>
        </w:rPr>
        <w:t xml:space="preserve"> Branca:</w:t>
      </w:r>
    </w:p>
    <w:p w14:paraId="48F07A01" w14:textId="77777777" w:rsidR="00ED3370" w:rsidRPr="007135DF" w:rsidRDefault="00ED3370" w:rsidP="00ED3370">
      <w:pPr>
        <w:rPr>
          <w:rFonts w:ascii="Calibri" w:eastAsia="Quattrocento Sans" w:hAnsi="Calibri" w:cs="Calibri"/>
          <w:color w:val="000000" w:themeColor="text1"/>
          <w:sz w:val="15"/>
          <w:szCs w:val="15"/>
        </w:rPr>
      </w:pPr>
      <w:r w:rsidRPr="007135DF">
        <w:rPr>
          <w:rFonts w:ascii="Calibri" w:eastAsia="Quattrocento Sans" w:hAnsi="Calibri" w:cs="Calibri"/>
          <w:color w:val="000000" w:themeColor="text1"/>
          <w:sz w:val="15"/>
          <w:szCs w:val="15"/>
        </w:rPr>
        <w:t>Roberta Guarragi | +39 348 2887674</w:t>
      </w:r>
    </w:p>
    <w:p w14:paraId="2DBF4728" w14:textId="4B40233D" w:rsidR="00ED3370" w:rsidRPr="007135DF" w:rsidRDefault="00ED3370" w:rsidP="00ED3370">
      <w:pPr>
        <w:rPr>
          <w:rFonts w:ascii="Calibri" w:eastAsia="Avenir" w:hAnsi="Calibri" w:cs="Calibri"/>
          <w:b/>
          <w:color w:val="000000" w:themeColor="text1"/>
          <w:sz w:val="15"/>
          <w:szCs w:val="15"/>
        </w:rPr>
      </w:pPr>
      <w:r w:rsidRPr="007135DF">
        <w:rPr>
          <w:rFonts w:ascii="Calibri" w:eastAsia="Quattrocento Sans" w:hAnsi="Calibri" w:cs="Calibri"/>
          <w:color w:val="000000" w:themeColor="text1"/>
          <w:sz w:val="15"/>
          <w:szCs w:val="15"/>
        </w:rPr>
        <w:t xml:space="preserve">Federica </w:t>
      </w:r>
      <w:proofErr w:type="spellStart"/>
      <w:r w:rsidRPr="007135DF">
        <w:rPr>
          <w:rFonts w:ascii="Calibri" w:eastAsia="Quattrocento Sans" w:hAnsi="Calibri" w:cs="Calibri"/>
          <w:color w:val="000000" w:themeColor="text1"/>
          <w:sz w:val="15"/>
          <w:szCs w:val="15"/>
        </w:rPr>
        <w:t>Serpellini</w:t>
      </w:r>
      <w:proofErr w:type="spellEnd"/>
      <w:r w:rsidRPr="007135DF">
        <w:rPr>
          <w:rFonts w:ascii="Calibri" w:eastAsia="Quattrocento Sans" w:hAnsi="Calibri" w:cs="Calibri"/>
          <w:color w:val="000000" w:themeColor="text1"/>
          <w:sz w:val="15"/>
          <w:szCs w:val="15"/>
        </w:rPr>
        <w:t xml:space="preserve"> | +39 345 2629316</w:t>
      </w:r>
    </w:p>
    <w:p w14:paraId="7AC4E496" w14:textId="77777777" w:rsidR="00ED3370" w:rsidRPr="007135DF" w:rsidRDefault="00ED3370" w:rsidP="00ED3370">
      <w:pPr>
        <w:jc w:val="both"/>
        <w:rPr>
          <w:rFonts w:ascii="Calibri" w:hAnsi="Calibri" w:cs="Calibri"/>
          <w:color w:val="000000" w:themeColor="text1"/>
        </w:rPr>
      </w:pPr>
    </w:p>
    <w:sectPr w:rsidR="00ED3370" w:rsidRPr="007135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5A"/>
    <w:rsid w:val="00070CA8"/>
    <w:rsid w:val="00084947"/>
    <w:rsid w:val="000C0675"/>
    <w:rsid w:val="000C661D"/>
    <w:rsid w:val="00156BBC"/>
    <w:rsid w:val="001A45FA"/>
    <w:rsid w:val="00241185"/>
    <w:rsid w:val="002D7D6D"/>
    <w:rsid w:val="00353A69"/>
    <w:rsid w:val="00372800"/>
    <w:rsid w:val="003B04AA"/>
    <w:rsid w:val="003F3545"/>
    <w:rsid w:val="004F596B"/>
    <w:rsid w:val="00541EAE"/>
    <w:rsid w:val="005A36A1"/>
    <w:rsid w:val="005B5B33"/>
    <w:rsid w:val="00672234"/>
    <w:rsid w:val="006D6E0C"/>
    <w:rsid w:val="006D757E"/>
    <w:rsid w:val="006E235A"/>
    <w:rsid w:val="007135DF"/>
    <w:rsid w:val="007356D4"/>
    <w:rsid w:val="007A0079"/>
    <w:rsid w:val="007D080D"/>
    <w:rsid w:val="007D1EF7"/>
    <w:rsid w:val="00806C0C"/>
    <w:rsid w:val="00866B59"/>
    <w:rsid w:val="008B6BD4"/>
    <w:rsid w:val="00931745"/>
    <w:rsid w:val="00936470"/>
    <w:rsid w:val="009443F6"/>
    <w:rsid w:val="00966EFF"/>
    <w:rsid w:val="00967471"/>
    <w:rsid w:val="009A4847"/>
    <w:rsid w:val="009D11B0"/>
    <w:rsid w:val="009D4001"/>
    <w:rsid w:val="00B4147D"/>
    <w:rsid w:val="00B81355"/>
    <w:rsid w:val="00C01690"/>
    <w:rsid w:val="00C519E1"/>
    <w:rsid w:val="00C63727"/>
    <w:rsid w:val="00C7599A"/>
    <w:rsid w:val="00C97C9F"/>
    <w:rsid w:val="00CA2C81"/>
    <w:rsid w:val="00CC50E8"/>
    <w:rsid w:val="00D011D2"/>
    <w:rsid w:val="00DA3E4A"/>
    <w:rsid w:val="00E01237"/>
    <w:rsid w:val="00E174A1"/>
    <w:rsid w:val="00E30456"/>
    <w:rsid w:val="00E9706B"/>
    <w:rsid w:val="00EA4932"/>
    <w:rsid w:val="00ED3370"/>
    <w:rsid w:val="00F454B2"/>
    <w:rsid w:val="00F67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0447"/>
  <w15:chartTrackingRefBased/>
  <w15:docId w15:val="{DD1629C1-F460-4A40-BF5A-92F98E2E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3370"/>
    <w:rPr>
      <w:color w:val="0000FF"/>
      <w:u w:val="single"/>
    </w:rPr>
  </w:style>
  <w:style w:type="character" w:styleId="Rimandocommento">
    <w:name w:val="annotation reference"/>
    <w:basedOn w:val="Carpredefinitoparagrafo"/>
    <w:uiPriority w:val="99"/>
    <w:semiHidden/>
    <w:unhideWhenUsed/>
    <w:rsid w:val="00541EAE"/>
    <w:rPr>
      <w:sz w:val="16"/>
      <w:szCs w:val="16"/>
    </w:rPr>
  </w:style>
  <w:style w:type="paragraph" w:styleId="Testocommento">
    <w:name w:val="annotation text"/>
    <w:basedOn w:val="Normale"/>
    <w:link w:val="TestocommentoCarattere"/>
    <w:uiPriority w:val="99"/>
    <w:unhideWhenUsed/>
    <w:rsid w:val="00541EAE"/>
    <w:rPr>
      <w:sz w:val="20"/>
      <w:szCs w:val="20"/>
    </w:rPr>
  </w:style>
  <w:style w:type="character" w:customStyle="1" w:styleId="TestocommentoCarattere">
    <w:name w:val="Testo commento Carattere"/>
    <w:basedOn w:val="Carpredefinitoparagrafo"/>
    <w:link w:val="Testocommento"/>
    <w:uiPriority w:val="99"/>
    <w:rsid w:val="00541EAE"/>
    <w:rPr>
      <w:sz w:val="20"/>
      <w:szCs w:val="20"/>
    </w:rPr>
  </w:style>
  <w:style w:type="paragraph" w:styleId="Soggettocommento">
    <w:name w:val="annotation subject"/>
    <w:basedOn w:val="Testocommento"/>
    <w:next w:val="Testocommento"/>
    <w:link w:val="SoggettocommentoCarattere"/>
    <w:uiPriority w:val="99"/>
    <w:semiHidden/>
    <w:unhideWhenUsed/>
    <w:rsid w:val="00541EAE"/>
    <w:rPr>
      <w:b/>
      <w:bCs/>
    </w:rPr>
  </w:style>
  <w:style w:type="character" w:customStyle="1" w:styleId="SoggettocommentoCarattere">
    <w:name w:val="Soggetto commento Carattere"/>
    <w:basedOn w:val="TestocommentoCarattere"/>
    <w:link w:val="Soggettocommento"/>
    <w:uiPriority w:val="99"/>
    <w:semiHidden/>
    <w:rsid w:val="00541EAE"/>
    <w:rPr>
      <w:b/>
      <w:bCs/>
      <w:sz w:val="20"/>
      <w:szCs w:val="20"/>
    </w:rPr>
  </w:style>
  <w:style w:type="paragraph" w:styleId="Revisione">
    <w:name w:val="Revision"/>
    <w:hidden/>
    <w:uiPriority w:val="99"/>
    <w:semiHidden/>
    <w:rsid w:val="00156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132">
      <w:bodyDiv w:val="1"/>
      <w:marLeft w:val="0"/>
      <w:marRight w:val="0"/>
      <w:marTop w:val="0"/>
      <w:marBottom w:val="0"/>
      <w:divBdr>
        <w:top w:val="none" w:sz="0" w:space="0" w:color="auto"/>
        <w:left w:val="none" w:sz="0" w:space="0" w:color="auto"/>
        <w:bottom w:val="none" w:sz="0" w:space="0" w:color="auto"/>
        <w:right w:val="none" w:sz="0" w:space="0" w:color="auto"/>
      </w:divBdr>
    </w:div>
    <w:div w:id="182048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nca@admirabilia.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650</Words>
  <Characters>3707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 Bassetti - AD MIRABILIA</dc:creator>
  <cp:keywords/>
  <dc:description/>
  <cp:lastModifiedBy>Bianca Mogetta - AD MIRABILIA</cp:lastModifiedBy>
  <cp:revision>5</cp:revision>
  <cp:lastPrinted>2024-03-12T11:52:00Z</cp:lastPrinted>
  <dcterms:created xsi:type="dcterms:W3CDTF">2024-03-15T08:21:00Z</dcterms:created>
  <dcterms:modified xsi:type="dcterms:W3CDTF">2024-03-18T08:58:00Z</dcterms:modified>
</cp:coreProperties>
</file>