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9CF0" w14:textId="1B4D50EF" w:rsidR="00286147" w:rsidRPr="00C55A46" w:rsidRDefault="00286147" w:rsidP="00BA713D">
      <w:pPr>
        <w:rPr>
          <w:rFonts w:ascii="Avenir Next" w:hAnsi="Avenir Next" w:cstheme="minorBidi"/>
          <w:b/>
          <w:bCs/>
          <w:sz w:val="28"/>
          <w:szCs w:val="28"/>
          <w:lang w:eastAsia="en-US"/>
        </w:rPr>
      </w:pPr>
    </w:p>
    <w:p w14:paraId="64A40277" w14:textId="757ACE02" w:rsidR="1DE332EC" w:rsidRDefault="1DE332EC" w:rsidP="736C7607">
      <w:pPr>
        <w:jc w:val="center"/>
        <w:rPr>
          <w:rFonts w:ascii="Avenir Next" w:eastAsia="Avenir Next" w:hAnsi="Avenir Next" w:cs="Avenir Next"/>
          <w:b/>
          <w:bCs/>
        </w:rPr>
      </w:pPr>
      <w:r w:rsidRPr="736C7607">
        <w:rPr>
          <w:rFonts w:ascii="Avenir Next" w:eastAsia="Avenir Next" w:hAnsi="Avenir Next" w:cs="Avenir Next"/>
          <w:b/>
          <w:bCs/>
        </w:rPr>
        <w:t xml:space="preserve">NON SOLO UN AMARO: FERNET-BRANCA E I SUOI </w:t>
      </w:r>
      <w:r w:rsidRPr="6135B1E4">
        <w:rPr>
          <w:rFonts w:ascii="Avenir Next" w:eastAsia="Avenir Next" w:hAnsi="Avenir Next" w:cs="Avenir Next"/>
          <w:b/>
          <w:bCs/>
        </w:rPr>
        <w:t xml:space="preserve">OLTRE </w:t>
      </w:r>
      <w:r w:rsidRPr="736C7607">
        <w:rPr>
          <w:rFonts w:ascii="Avenir Next" w:eastAsia="Avenir Next" w:hAnsi="Avenir Next" w:cs="Avenir Next"/>
          <w:b/>
          <w:bCs/>
        </w:rPr>
        <w:t>50 ANNI DI SUCCESSI CINEMATOGRAFICI</w:t>
      </w:r>
    </w:p>
    <w:p w14:paraId="283677D2" w14:textId="0F2D4B29" w:rsidR="736C7607" w:rsidRDefault="736C7607" w:rsidP="736C7607">
      <w:pPr>
        <w:jc w:val="center"/>
        <w:rPr>
          <w:rFonts w:ascii="Avenir Next" w:eastAsia="Avenir Next" w:hAnsi="Avenir Next" w:cs="Avenir Next"/>
        </w:rPr>
      </w:pPr>
    </w:p>
    <w:p w14:paraId="7D41EA8B" w14:textId="5054B4F0" w:rsidR="00B15EFB" w:rsidRPr="00B85B07" w:rsidRDefault="00B85B07" w:rsidP="00B85B07">
      <w:pPr>
        <w:jc w:val="center"/>
        <w:rPr>
          <w:rFonts w:ascii="Avenir Next" w:hAnsi="Avenir Next" w:cs="Calibri"/>
          <w:b/>
          <w:bCs/>
          <w:i/>
          <w:iCs/>
          <w:color w:val="000000" w:themeColor="text1"/>
          <w:shd w:val="clear" w:color="auto" w:fill="FFFFFF"/>
        </w:rPr>
      </w:pPr>
      <w:r w:rsidRPr="00B85B07">
        <w:rPr>
          <w:rFonts w:ascii="Avenir Next" w:hAnsi="Avenir Next" w:cs="Calibri"/>
          <w:b/>
          <w:bCs/>
          <w:i/>
          <w:iCs/>
          <w:color w:val="000000" w:themeColor="text1"/>
          <w:shd w:val="clear" w:color="auto" w:fill="FFFFFF"/>
        </w:rPr>
        <w:t xml:space="preserve">Da </w:t>
      </w:r>
      <w:r w:rsidR="00CB7A40">
        <w:rPr>
          <w:rFonts w:ascii="Avenir Next" w:hAnsi="Avenir Next" w:cs="Calibri"/>
          <w:b/>
          <w:bCs/>
          <w:i/>
          <w:iCs/>
          <w:color w:val="000000" w:themeColor="text1"/>
          <w:shd w:val="clear" w:color="auto" w:fill="FFFFFF"/>
        </w:rPr>
        <w:t>“Milano calibro 9” del 1972 fino</w:t>
      </w:r>
      <w:r w:rsidRPr="00B85B07">
        <w:rPr>
          <w:rFonts w:ascii="Avenir Next" w:hAnsi="Avenir Next" w:cs="Calibri"/>
          <w:b/>
          <w:bCs/>
          <w:i/>
          <w:iCs/>
          <w:color w:val="000000" w:themeColor="text1"/>
          <w:shd w:val="clear" w:color="auto" w:fill="FFFFFF"/>
        </w:rPr>
        <w:t xml:space="preserve"> al recentissimo “Maria” del regista L</w:t>
      </w:r>
      <w:r w:rsidR="00E9346D">
        <w:rPr>
          <w:rFonts w:ascii="Avenir Next" w:hAnsi="Avenir Next" w:cs="Calibri"/>
          <w:b/>
          <w:bCs/>
          <w:i/>
          <w:iCs/>
          <w:color w:val="000000" w:themeColor="text1"/>
          <w:shd w:val="clear" w:color="auto" w:fill="FFFFFF"/>
        </w:rPr>
        <w:t>a</w:t>
      </w:r>
      <w:r w:rsidRPr="00B85B07">
        <w:rPr>
          <w:rFonts w:ascii="Avenir Next" w:hAnsi="Avenir Next" w:cs="Calibri"/>
          <w:b/>
          <w:bCs/>
          <w:i/>
          <w:iCs/>
          <w:color w:val="000000" w:themeColor="text1"/>
          <w:shd w:val="clear" w:color="auto" w:fill="FFFFFF"/>
        </w:rPr>
        <w:t>rra</w:t>
      </w:r>
      <w:r w:rsidR="00CB7A40" w:rsidRPr="00CB7A40">
        <w:rPr>
          <w:rFonts w:ascii="Avenir Next" w:hAnsi="Avenir Next" w:cs="Calibri"/>
          <w:b/>
          <w:bCs/>
          <w:i/>
          <w:iCs/>
          <w:color w:val="000000" w:themeColor="text1"/>
          <w:shd w:val="clear" w:color="auto" w:fill="FFFFFF"/>
        </w:rPr>
        <w:t>í</w:t>
      </w:r>
      <w:r w:rsidRPr="00B85B07">
        <w:rPr>
          <w:rFonts w:ascii="Avenir Next" w:hAnsi="Avenir Next" w:cs="Calibri"/>
          <w:b/>
          <w:bCs/>
          <w:i/>
          <w:iCs/>
          <w:color w:val="000000" w:themeColor="text1"/>
          <w:shd w:val="clear" w:color="auto" w:fill="FFFFFF"/>
        </w:rPr>
        <w:t>n</w:t>
      </w:r>
      <w:r w:rsidR="007F6835">
        <w:rPr>
          <w:rFonts w:ascii="Avenir Next" w:hAnsi="Avenir Next" w:cs="Calibri"/>
          <w:b/>
          <w:bCs/>
          <w:i/>
          <w:iCs/>
          <w:color w:val="000000" w:themeColor="text1"/>
          <w:shd w:val="clear" w:color="auto" w:fill="FFFFFF"/>
        </w:rPr>
        <w:t>, direttamente</w:t>
      </w:r>
      <w:r w:rsidRPr="00B85B07">
        <w:rPr>
          <w:rFonts w:ascii="Avenir Next" w:hAnsi="Avenir Next" w:cs="Calibri"/>
          <w:b/>
          <w:bCs/>
          <w:i/>
          <w:iCs/>
          <w:color w:val="000000" w:themeColor="text1"/>
          <w:shd w:val="clear" w:color="auto" w:fill="FFFFFF"/>
        </w:rPr>
        <w:t xml:space="preserve"> sul grande schermo: il legame intramontabile di Casa Branca con la storia della filmografia</w:t>
      </w:r>
      <w:r w:rsidR="007F6835">
        <w:rPr>
          <w:rFonts w:ascii="Avenir Next" w:hAnsi="Avenir Next" w:cs="Calibri"/>
          <w:b/>
          <w:bCs/>
          <w:i/>
          <w:iCs/>
          <w:color w:val="000000" w:themeColor="text1"/>
          <w:shd w:val="clear" w:color="auto" w:fill="FFFFFF"/>
        </w:rPr>
        <w:t xml:space="preserve"> nazionale e internazionale.</w:t>
      </w:r>
      <w:r w:rsidR="00B15EFB">
        <w:br/>
      </w:r>
    </w:p>
    <w:p w14:paraId="736A6FE6" w14:textId="77777777" w:rsidR="00BA713D" w:rsidRPr="00BA713D" w:rsidRDefault="00BA713D" w:rsidP="730FB722">
      <w:pPr>
        <w:jc w:val="center"/>
        <w:rPr>
          <w:rFonts w:ascii="Avenir Next" w:hAnsi="Avenir Next" w:cstheme="minorBidi"/>
          <w:i/>
          <w:iCs/>
          <w:sz w:val="22"/>
          <w:szCs w:val="22"/>
          <w:lang w:eastAsia="en-US"/>
        </w:rPr>
      </w:pPr>
    </w:p>
    <w:p w14:paraId="4D90AB20" w14:textId="5970EA56" w:rsidR="00B85B07" w:rsidRDefault="00B85B07" w:rsidP="00B85B07">
      <w:pPr>
        <w:jc w:val="both"/>
        <w:rPr>
          <w:rFonts w:asciiTheme="majorHAnsi" w:eastAsia="Avenir" w:hAnsiTheme="majorHAnsi" w:cstheme="majorHAnsi"/>
          <w:color w:val="000000" w:themeColor="text1"/>
          <w:sz w:val="22"/>
          <w:szCs w:val="22"/>
        </w:rPr>
      </w:pPr>
      <w:r w:rsidRPr="00F4370A">
        <w:rPr>
          <w:rFonts w:asciiTheme="majorHAnsi" w:eastAsia="Avenir" w:hAnsiTheme="majorHAnsi" w:cstheme="majorHAnsi"/>
          <w:i/>
          <w:iCs/>
          <w:color w:val="000000" w:themeColor="text1"/>
          <w:sz w:val="22"/>
          <w:szCs w:val="22"/>
        </w:rPr>
        <w:t xml:space="preserve">Milano, </w:t>
      </w:r>
      <w:r w:rsidR="00980D05">
        <w:rPr>
          <w:rFonts w:asciiTheme="majorHAnsi" w:eastAsia="Avenir" w:hAnsiTheme="majorHAnsi" w:cstheme="majorHAnsi"/>
          <w:i/>
          <w:iCs/>
          <w:color w:val="000000" w:themeColor="text1"/>
          <w:sz w:val="22"/>
          <w:szCs w:val="22"/>
        </w:rPr>
        <w:t>20</w:t>
      </w:r>
      <w:r w:rsidRPr="00F4370A">
        <w:rPr>
          <w:rFonts w:asciiTheme="majorHAnsi" w:eastAsia="Avenir" w:hAnsiTheme="majorHAnsi" w:cstheme="majorHAnsi"/>
          <w:i/>
          <w:iCs/>
          <w:color w:val="000000" w:themeColor="text1"/>
          <w:sz w:val="22"/>
          <w:szCs w:val="22"/>
        </w:rPr>
        <w:t xml:space="preserve"> gennaio 2025</w:t>
      </w:r>
      <w:r w:rsidRPr="00B85B07">
        <w:rPr>
          <w:rFonts w:asciiTheme="majorHAnsi" w:eastAsia="Avenir" w:hAnsiTheme="majorHAnsi" w:cstheme="majorHAnsi"/>
          <w:color w:val="000000" w:themeColor="text1"/>
          <w:sz w:val="22"/>
          <w:szCs w:val="22"/>
        </w:rPr>
        <w:t xml:space="preserve"> – </w:t>
      </w:r>
      <w:r w:rsidR="009A3B1D" w:rsidRPr="002B309F">
        <w:rPr>
          <w:rFonts w:asciiTheme="majorHAnsi" w:eastAsia="Avenir" w:hAnsiTheme="majorHAnsi" w:cstheme="majorHAnsi"/>
          <w:b/>
          <w:bCs/>
          <w:color w:val="000000" w:themeColor="text1"/>
          <w:sz w:val="22"/>
          <w:szCs w:val="22"/>
        </w:rPr>
        <w:t>Fernet-Branca</w:t>
      </w:r>
      <w:r w:rsidRPr="00B85B07">
        <w:rPr>
          <w:rFonts w:asciiTheme="majorHAnsi" w:eastAsia="Avenir" w:hAnsiTheme="majorHAnsi" w:cstheme="majorHAnsi"/>
          <w:color w:val="000000" w:themeColor="text1"/>
          <w:sz w:val="22"/>
          <w:szCs w:val="22"/>
        </w:rPr>
        <w:t xml:space="preserve">, il celebre amaro della </w:t>
      </w:r>
      <w:hyperlink r:id="rId8" w:history="1">
        <w:r w:rsidR="009A3B1D" w:rsidRPr="00440477">
          <w:rPr>
            <w:rStyle w:val="Collegamentoipertestuale"/>
            <w:rFonts w:asciiTheme="majorHAnsi" w:eastAsia="Avenir" w:hAnsiTheme="majorHAnsi" w:cstheme="majorHAnsi"/>
            <w:sz w:val="22"/>
            <w:szCs w:val="22"/>
          </w:rPr>
          <w:t>Fratelli Branca Distillerie</w:t>
        </w:r>
      </w:hyperlink>
      <w:r w:rsidR="009A3B1D">
        <w:rPr>
          <w:rStyle w:val="Collegamentoipertestuale"/>
          <w:rFonts w:asciiTheme="majorHAnsi" w:eastAsia="Avenir" w:hAnsiTheme="majorHAnsi" w:cstheme="majorHAnsi"/>
          <w:sz w:val="22"/>
          <w:szCs w:val="22"/>
        </w:rPr>
        <w:t>,</w:t>
      </w:r>
      <w:r w:rsidRPr="00B85B07">
        <w:rPr>
          <w:rFonts w:asciiTheme="majorHAnsi" w:eastAsia="Avenir" w:hAnsiTheme="majorHAnsi" w:cstheme="majorHAnsi"/>
          <w:color w:val="000000" w:themeColor="text1"/>
          <w:sz w:val="22"/>
          <w:szCs w:val="22"/>
        </w:rPr>
        <w:t xml:space="preserve"> </w:t>
      </w:r>
      <w:r w:rsidRPr="001B7B31">
        <w:rPr>
          <w:rFonts w:asciiTheme="majorHAnsi" w:eastAsia="Avenir" w:hAnsiTheme="majorHAnsi" w:cstheme="majorHAnsi"/>
          <w:b/>
          <w:bCs/>
          <w:color w:val="000000" w:themeColor="text1"/>
          <w:sz w:val="22"/>
          <w:szCs w:val="22"/>
        </w:rPr>
        <w:t>continua a lasciare il segno nella storia del cinema e della cultura italiana</w:t>
      </w:r>
      <w:r w:rsidRPr="00B85B07">
        <w:rPr>
          <w:rFonts w:asciiTheme="majorHAnsi" w:eastAsia="Avenir" w:hAnsiTheme="majorHAnsi" w:cstheme="majorHAnsi"/>
          <w:color w:val="000000" w:themeColor="text1"/>
          <w:sz w:val="22"/>
          <w:szCs w:val="22"/>
        </w:rPr>
        <w:t>. Con una tradizione che risale al 1845, Fernet-Branca è diventato un simbolo di eccellenza e tradizione, apprezzato in tutto il mondo per il suo gusto unico e la sua immagine distintiva.</w:t>
      </w:r>
    </w:p>
    <w:p w14:paraId="46C61B74" w14:textId="77777777" w:rsidR="009A3B1D" w:rsidRPr="00B85B07" w:rsidRDefault="009A3B1D" w:rsidP="00B85B07">
      <w:pPr>
        <w:jc w:val="both"/>
        <w:rPr>
          <w:rFonts w:asciiTheme="majorHAnsi" w:eastAsia="Avenir" w:hAnsiTheme="majorHAnsi" w:cstheme="majorHAnsi"/>
          <w:color w:val="000000" w:themeColor="text1"/>
          <w:sz w:val="22"/>
          <w:szCs w:val="22"/>
        </w:rPr>
      </w:pPr>
    </w:p>
    <w:p w14:paraId="4201C477" w14:textId="6BB8B8D1" w:rsidR="00B85B07" w:rsidRPr="00B85B07" w:rsidRDefault="00B85B07" w:rsidP="00B85B07">
      <w:pPr>
        <w:jc w:val="both"/>
        <w:rPr>
          <w:rFonts w:asciiTheme="majorHAnsi" w:eastAsia="Avenir" w:hAnsiTheme="majorHAnsi" w:cstheme="majorHAnsi"/>
          <w:color w:val="000000" w:themeColor="text1"/>
          <w:sz w:val="22"/>
          <w:szCs w:val="22"/>
        </w:rPr>
      </w:pPr>
      <w:r w:rsidRPr="00B85B07">
        <w:rPr>
          <w:rFonts w:asciiTheme="majorHAnsi" w:eastAsia="Avenir" w:hAnsiTheme="majorHAnsi" w:cstheme="majorHAnsi"/>
          <w:b/>
          <w:bCs/>
          <w:color w:val="000000" w:themeColor="text1"/>
          <w:sz w:val="22"/>
          <w:szCs w:val="22"/>
        </w:rPr>
        <w:t>Un'Icona del Cinema</w:t>
      </w:r>
      <w:r w:rsidR="00CB7A40">
        <w:rPr>
          <w:rFonts w:asciiTheme="majorHAnsi" w:eastAsia="Avenir" w:hAnsiTheme="majorHAnsi" w:cstheme="majorHAnsi"/>
          <w:b/>
          <w:bCs/>
          <w:color w:val="000000" w:themeColor="text1"/>
          <w:sz w:val="22"/>
          <w:szCs w:val="22"/>
        </w:rPr>
        <w:t>, dal nazionale all’internazionale</w:t>
      </w:r>
    </w:p>
    <w:p w14:paraId="47074398" w14:textId="573086A0" w:rsidR="00004176" w:rsidRDefault="006E175B" w:rsidP="006E175B">
      <w:pPr>
        <w:jc w:val="both"/>
        <w:rPr>
          <w:rFonts w:asciiTheme="majorHAnsi" w:eastAsia="Avenir" w:hAnsiTheme="majorHAnsi" w:cstheme="majorBidi"/>
          <w:color w:val="000000" w:themeColor="text1"/>
          <w:sz w:val="22"/>
          <w:szCs w:val="22"/>
        </w:rPr>
      </w:pPr>
      <w:r w:rsidRPr="01B760EE">
        <w:rPr>
          <w:rFonts w:asciiTheme="majorHAnsi" w:eastAsia="Avenir" w:hAnsiTheme="majorHAnsi" w:cstheme="majorBidi"/>
          <w:color w:val="000000" w:themeColor="text1"/>
          <w:sz w:val="22"/>
          <w:szCs w:val="22"/>
        </w:rPr>
        <w:t xml:space="preserve">Dagli anni ’70 ad oggi, </w:t>
      </w:r>
      <w:r w:rsidR="00B85B07" w:rsidRPr="01B760EE">
        <w:rPr>
          <w:rFonts w:asciiTheme="majorHAnsi" w:eastAsia="Avenir" w:hAnsiTheme="majorHAnsi" w:cstheme="majorBidi"/>
          <w:color w:val="000000" w:themeColor="text1"/>
          <w:sz w:val="22"/>
          <w:szCs w:val="22"/>
        </w:rPr>
        <w:t>Fernet-Branca ha avuto un ruolo significativo nel cinema italiano e internazionale</w:t>
      </w:r>
      <w:r w:rsidR="00F03F17" w:rsidRPr="01B760EE">
        <w:rPr>
          <w:rFonts w:asciiTheme="majorHAnsi" w:eastAsia="Avenir" w:hAnsiTheme="majorHAnsi" w:cstheme="majorBidi"/>
          <w:color w:val="000000" w:themeColor="text1"/>
          <w:sz w:val="22"/>
          <w:szCs w:val="22"/>
        </w:rPr>
        <w:t xml:space="preserve"> grazie alle i</w:t>
      </w:r>
      <w:r w:rsidRPr="01B760EE">
        <w:rPr>
          <w:rFonts w:asciiTheme="majorHAnsi" w:eastAsia="Avenir" w:hAnsiTheme="majorHAnsi" w:cstheme="majorBidi"/>
          <w:color w:val="000000" w:themeColor="text1"/>
          <w:sz w:val="22"/>
          <w:szCs w:val="22"/>
        </w:rPr>
        <w:t>ndimenticabili partecipazi</w:t>
      </w:r>
      <w:r w:rsidR="00F03F17" w:rsidRPr="01B760EE">
        <w:rPr>
          <w:rFonts w:asciiTheme="majorHAnsi" w:eastAsia="Avenir" w:hAnsiTheme="majorHAnsi" w:cstheme="majorBidi"/>
          <w:color w:val="000000" w:themeColor="text1"/>
          <w:sz w:val="22"/>
          <w:szCs w:val="22"/>
        </w:rPr>
        <w:t xml:space="preserve">oni </w:t>
      </w:r>
      <w:r w:rsidRPr="01B760EE">
        <w:rPr>
          <w:rFonts w:asciiTheme="majorHAnsi" w:eastAsia="Avenir" w:hAnsiTheme="majorHAnsi" w:cstheme="majorBidi"/>
          <w:color w:val="000000" w:themeColor="text1"/>
          <w:sz w:val="22"/>
          <w:szCs w:val="22"/>
        </w:rPr>
        <w:t>a fianco dei più grandi attori italiani</w:t>
      </w:r>
      <w:r w:rsidR="0695C2FF" w:rsidRPr="4F15B135">
        <w:rPr>
          <w:rFonts w:asciiTheme="majorHAnsi" w:eastAsia="Avenir" w:hAnsiTheme="majorHAnsi" w:cstheme="majorBidi"/>
          <w:color w:val="000000" w:themeColor="text1"/>
          <w:sz w:val="22"/>
          <w:szCs w:val="22"/>
        </w:rPr>
        <w:t xml:space="preserve"> e</w:t>
      </w:r>
      <w:r w:rsidR="0695C2FF" w:rsidRPr="01B760EE">
        <w:rPr>
          <w:rFonts w:asciiTheme="majorHAnsi" w:eastAsia="Avenir" w:hAnsiTheme="majorHAnsi" w:cstheme="majorBidi"/>
          <w:color w:val="000000" w:themeColor="text1"/>
          <w:sz w:val="22"/>
          <w:szCs w:val="22"/>
        </w:rPr>
        <w:t xml:space="preserve"> non</w:t>
      </w:r>
      <w:r w:rsidR="00F03F17" w:rsidRPr="01B760EE">
        <w:rPr>
          <w:rFonts w:asciiTheme="majorHAnsi" w:eastAsia="Avenir" w:hAnsiTheme="majorHAnsi" w:cstheme="majorBidi"/>
          <w:color w:val="000000" w:themeColor="text1"/>
          <w:sz w:val="22"/>
          <w:szCs w:val="22"/>
        </w:rPr>
        <w:t xml:space="preserve">, consolidando la sua reputazione come simbolo di </w:t>
      </w:r>
      <w:r w:rsidR="00F03F17" w:rsidRPr="02704CF4">
        <w:rPr>
          <w:rFonts w:asciiTheme="majorHAnsi" w:eastAsia="Avenir" w:hAnsiTheme="majorHAnsi" w:cstheme="majorBidi"/>
          <w:b/>
          <w:color w:val="000000" w:themeColor="text1"/>
          <w:sz w:val="22"/>
          <w:szCs w:val="22"/>
        </w:rPr>
        <w:t>eccellenza e tradizione italiana</w:t>
      </w:r>
      <w:r w:rsidR="00F03F17" w:rsidRPr="01B760EE">
        <w:rPr>
          <w:rFonts w:asciiTheme="majorHAnsi" w:eastAsia="Avenir" w:hAnsiTheme="majorHAnsi" w:cstheme="majorBidi"/>
          <w:color w:val="000000" w:themeColor="text1"/>
          <w:sz w:val="22"/>
          <w:szCs w:val="22"/>
        </w:rPr>
        <w:t>, apprezzata nel nostro Paese e nel mondo.</w:t>
      </w:r>
    </w:p>
    <w:p w14:paraId="28A8B65E" w14:textId="77777777" w:rsidR="00004176" w:rsidRDefault="00004176" w:rsidP="006E175B">
      <w:pPr>
        <w:jc w:val="both"/>
        <w:rPr>
          <w:rFonts w:asciiTheme="majorHAnsi" w:eastAsia="Avenir" w:hAnsiTheme="majorHAnsi" w:cstheme="majorHAnsi"/>
          <w:color w:val="000000" w:themeColor="text1"/>
          <w:sz w:val="22"/>
          <w:szCs w:val="22"/>
        </w:rPr>
      </w:pPr>
    </w:p>
    <w:p w14:paraId="45044E69" w14:textId="2638081D" w:rsidR="00F03F17" w:rsidRDefault="00F03F17" w:rsidP="00F03F17">
      <w:pPr>
        <w:jc w:val="both"/>
        <w:rPr>
          <w:rFonts w:asciiTheme="majorHAnsi" w:eastAsia="Avenir" w:hAnsiTheme="majorHAnsi" w:cstheme="majorBidi"/>
          <w:color w:val="000000" w:themeColor="text1"/>
          <w:sz w:val="22"/>
          <w:szCs w:val="22"/>
        </w:rPr>
      </w:pPr>
      <w:r w:rsidRPr="73E14F5E">
        <w:rPr>
          <w:rFonts w:asciiTheme="majorHAnsi" w:eastAsia="Avenir" w:hAnsiTheme="majorHAnsi" w:cstheme="majorBidi"/>
          <w:color w:val="000000" w:themeColor="text1"/>
          <w:sz w:val="22"/>
          <w:szCs w:val="22"/>
        </w:rPr>
        <w:t>Negli anni '70, durante il periodo del Boom economico italiano, Fernet-Branca è stato protagonista in film come "</w:t>
      </w:r>
      <w:r w:rsidRPr="73E14F5E">
        <w:rPr>
          <w:rFonts w:asciiTheme="majorHAnsi" w:eastAsia="Avenir" w:hAnsiTheme="majorHAnsi" w:cstheme="majorBidi"/>
          <w:b/>
          <w:color w:val="000000" w:themeColor="text1"/>
          <w:sz w:val="22"/>
          <w:szCs w:val="22"/>
        </w:rPr>
        <w:t>Milano calibro 9</w:t>
      </w:r>
      <w:r w:rsidRPr="73E14F5E">
        <w:rPr>
          <w:rFonts w:asciiTheme="majorHAnsi" w:eastAsia="Avenir" w:hAnsiTheme="majorHAnsi" w:cstheme="majorBidi"/>
          <w:color w:val="000000" w:themeColor="text1"/>
          <w:sz w:val="22"/>
          <w:szCs w:val="22"/>
        </w:rPr>
        <w:t>" (1972) di Fernando Di Leo, dove appare in una scena iconica con il poster del brand ben visibile, così come in “</w:t>
      </w:r>
      <w:r w:rsidRPr="127DAC44">
        <w:rPr>
          <w:rFonts w:asciiTheme="majorHAnsi" w:eastAsia="Avenir" w:hAnsiTheme="majorHAnsi" w:cstheme="majorBidi"/>
          <w:b/>
          <w:color w:val="000000" w:themeColor="text1"/>
          <w:sz w:val="22"/>
          <w:szCs w:val="22"/>
        </w:rPr>
        <w:t>Milano trema</w:t>
      </w:r>
      <w:r w:rsidRPr="73E14F5E">
        <w:rPr>
          <w:rFonts w:asciiTheme="majorHAnsi" w:eastAsia="Avenir" w:hAnsiTheme="majorHAnsi" w:cstheme="majorBidi"/>
          <w:color w:val="000000" w:themeColor="text1"/>
          <w:sz w:val="22"/>
          <w:szCs w:val="22"/>
        </w:rPr>
        <w:t>” (1973) con Luc Merenda, e ancora “</w:t>
      </w:r>
      <w:r w:rsidRPr="127DAC44">
        <w:rPr>
          <w:rFonts w:asciiTheme="majorHAnsi" w:eastAsia="Avenir" w:hAnsiTheme="majorHAnsi" w:cstheme="majorBidi"/>
          <w:b/>
          <w:color w:val="000000" w:themeColor="text1"/>
          <w:sz w:val="22"/>
          <w:szCs w:val="22"/>
        </w:rPr>
        <w:t>Romanzo Popolare</w:t>
      </w:r>
      <w:r w:rsidRPr="73E14F5E">
        <w:rPr>
          <w:rFonts w:asciiTheme="majorHAnsi" w:eastAsia="Avenir" w:hAnsiTheme="majorHAnsi" w:cstheme="majorBidi"/>
          <w:color w:val="000000" w:themeColor="text1"/>
          <w:sz w:val="22"/>
          <w:szCs w:val="22"/>
        </w:rPr>
        <w:t>” (1974) a fare da sfondo ai grandi Ornella Muti e Ugo Tognazzi.</w:t>
      </w:r>
      <w:r w:rsidR="0054002D" w:rsidRPr="73E14F5E">
        <w:rPr>
          <w:rFonts w:asciiTheme="majorHAnsi" w:eastAsia="Avenir" w:hAnsiTheme="majorHAnsi" w:cstheme="majorBidi"/>
          <w:color w:val="000000" w:themeColor="text1"/>
          <w:sz w:val="22"/>
          <w:szCs w:val="22"/>
        </w:rPr>
        <w:t xml:space="preserve"> </w:t>
      </w:r>
    </w:p>
    <w:p w14:paraId="3328CFAF" w14:textId="77777777" w:rsidR="00004176" w:rsidRDefault="00004176" w:rsidP="00F03F17">
      <w:pPr>
        <w:jc w:val="both"/>
        <w:rPr>
          <w:rFonts w:asciiTheme="majorHAnsi" w:eastAsia="Avenir" w:hAnsiTheme="majorHAnsi" w:cstheme="majorHAnsi"/>
          <w:color w:val="000000" w:themeColor="text1"/>
          <w:sz w:val="22"/>
          <w:szCs w:val="22"/>
        </w:rPr>
      </w:pPr>
    </w:p>
    <w:p w14:paraId="031D5A4A" w14:textId="074CCBAF" w:rsidR="0054002D" w:rsidRDefault="0054002D" w:rsidP="00F03F17">
      <w:pPr>
        <w:jc w:val="both"/>
        <w:rPr>
          <w:rFonts w:asciiTheme="majorHAnsi" w:eastAsia="Avenir" w:hAnsiTheme="majorHAnsi" w:cstheme="majorBidi"/>
          <w:color w:val="000000" w:themeColor="text1"/>
          <w:sz w:val="22"/>
          <w:szCs w:val="22"/>
        </w:rPr>
      </w:pPr>
      <w:r w:rsidRPr="127DAC44">
        <w:rPr>
          <w:rFonts w:asciiTheme="majorHAnsi" w:eastAsia="Avenir" w:hAnsiTheme="majorHAnsi" w:cstheme="majorBidi"/>
          <w:color w:val="000000" w:themeColor="text1"/>
          <w:sz w:val="22"/>
          <w:szCs w:val="22"/>
        </w:rPr>
        <w:t>Il design tutto italiano della sua iconica bottiglia svetta nelle scene di “</w:t>
      </w:r>
      <w:r w:rsidRPr="127DAC44">
        <w:rPr>
          <w:rFonts w:asciiTheme="majorHAnsi" w:eastAsia="Avenir" w:hAnsiTheme="majorHAnsi" w:cstheme="majorBidi"/>
          <w:b/>
          <w:color w:val="000000" w:themeColor="text1"/>
          <w:sz w:val="22"/>
          <w:szCs w:val="22"/>
        </w:rPr>
        <w:t>Vacanze Intelligenti</w:t>
      </w:r>
      <w:r w:rsidRPr="127DAC44">
        <w:rPr>
          <w:rFonts w:asciiTheme="majorHAnsi" w:eastAsia="Avenir" w:hAnsiTheme="majorHAnsi" w:cstheme="majorBidi"/>
          <w:color w:val="000000" w:themeColor="text1"/>
          <w:sz w:val="22"/>
          <w:szCs w:val="22"/>
        </w:rPr>
        <w:t>” (1978), con Alberto Sordi e Anna Longhi, poi in “</w:t>
      </w:r>
      <w:r w:rsidRPr="127DAC44">
        <w:rPr>
          <w:rFonts w:asciiTheme="majorHAnsi" w:eastAsia="Avenir" w:hAnsiTheme="majorHAnsi" w:cstheme="majorBidi"/>
          <w:b/>
          <w:color w:val="000000" w:themeColor="text1"/>
          <w:sz w:val="22"/>
          <w:szCs w:val="22"/>
        </w:rPr>
        <w:t>Mani di velluto</w:t>
      </w:r>
      <w:r w:rsidRPr="127DAC44">
        <w:rPr>
          <w:rFonts w:asciiTheme="majorHAnsi" w:eastAsia="Avenir" w:hAnsiTheme="majorHAnsi" w:cstheme="majorBidi"/>
          <w:color w:val="000000" w:themeColor="text1"/>
          <w:sz w:val="22"/>
          <w:szCs w:val="22"/>
        </w:rPr>
        <w:t>” (1979) con Eleonora Giorgi e Adriano Celentano.</w:t>
      </w:r>
    </w:p>
    <w:p w14:paraId="3E011EA0" w14:textId="364DE074" w:rsidR="00004176" w:rsidRDefault="0054002D" w:rsidP="008D1AC9">
      <w:pPr>
        <w:jc w:val="both"/>
        <w:rPr>
          <w:rFonts w:asciiTheme="majorHAnsi" w:eastAsia="Avenir" w:hAnsiTheme="majorHAnsi" w:cstheme="majorBidi"/>
          <w:color w:val="000000" w:themeColor="text1"/>
          <w:sz w:val="22"/>
          <w:szCs w:val="22"/>
        </w:rPr>
      </w:pPr>
      <w:r w:rsidRPr="127DAC44">
        <w:rPr>
          <w:rFonts w:asciiTheme="majorHAnsi" w:eastAsia="Avenir" w:hAnsiTheme="majorHAnsi" w:cstheme="majorBidi"/>
          <w:color w:val="000000" w:themeColor="text1"/>
          <w:sz w:val="22"/>
          <w:szCs w:val="22"/>
        </w:rPr>
        <w:t xml:space="preserve">È stato ordinato dal “Perozzi” </w:t>
      </w:r>
      <w:r w:rsidR="4F3E4939" w:rsidRPr="127DAC44">
        <w:rPr>
          <w:rFonts w:asciiTheme="majorHAnsi" w:eastAsia="Avenir" w:hAnsiTheme="majorHAnsi" w:cstheme="majorBidi"/>
          <w:color w:val="000000" w:themeColor="text1"/>
          <w:sz w:val="22"/>
          <w:szCs w:val="22"/>
        </w:rPr>
        <w:t>di</w:t>
      </w:r>
      <w:r w:rsidRPr="127DAC44">
        <w:rPr>
          <w:rFonts w:asciiTheme="majorHAnsi" w:eastAsia="Avenir" w:hAnsiTheme="majorHAnsi" w:cstheme="majorBidi"/>
          <w:color w:val="000000" w:themeColor="text1"/>
          <w:sz w:val="22"/>
          <w:szCs w:val="22"/>
        </w:rPr>
        <w:t xml:space="preserve"> “</w:t>
      </w:r>
      <w:r w:rsidRPr="127DAC44">
        <w:rPr>
          <w:rFonts w:asciiTheme="majorHAnsi" w:eastAsia="Avenir" w:hAnsiTheme="majorHAnsi" w:cstheme="majorBidi"/>
          <w:b/>
          <w:color w:val="000000" w:themeColor="text1"/>
          <w:sz w:val="22"/>
          <w:szCs w:val="22"/>
        </w:rPr>
        <w:t>Amici miei</w:t>
      </w:r>
      <w:r w:rsidRPr="127DAC44">
        <w:rPr>
          <w:rFonts w:asciiTheme="majorHAnsi" w:eastAsia="Avenir" w:hAnsiTheme="majorHAnsi" w:cstheme="majorBidi"/>
          <w:color w:val="000000" w:themeColor="text1"/>
          <w:sz w:val="22"/>
          <w:szCs w:val="22"/>
        </w:rPr>
        <w:t xml:space="preserve">” (1975), ma anche </w:t>
      </w:r>
      <w:r w:rsidR="00E46E8B" w:rsidRPr="127DAC44">
        <w:rPr>
          <w:rFonts w:asciiTheme="majorHAnsi" w:eastAsia="Avenir" w:hAnsiTheme="majorHAnsi" w:cstheme="majorBidi"/>
          <w:color w:val="000000" w:themeColor="text1"/>
          <w:sz w:val="22"/>
          <w:szCs w:val="22"/>
        </w:rPr>
        <w:t xml:space="preserve">al bar dell’hotel </w:t>
      </w:r>
      <w:r w:rsidRPr="127DAC44">
        <w:rPr>
          <w:rFonts w:asciiTheme="majorHAnsi" w:eastAsia="Avenir" w:hAnsiTheme="majorHAnsi" w:cstheme="majorBidi"/>
          <w:color w:val="000000" w:themeColor="text1"/>
          <w:sz w:val="22"/>
          <w:szCs w:val="22"/>
        </w:rPr>
        <w:t>da</w:t>
      </w:r>
      <w:r w:rsidR="00E46E8B" w:rsidRPr="127DAC44">
        <w:rPr>
          <w:rFonts w:asciiTheme="majorHAnsi" w:eastAsia="Avenir" w:hAnsiTheme="majorHAnsi" w:cstheme="majorBidi"/>
          <w:color w:val="000000" w:themeColor="text1"/>
          <w:sz w:val="22"/>
          <w:szCs w:val="22"/>
        </w:rPr>
        <w:t>l personaggio di Bill Murray nel film "</w:t>
      </w:r>
      <w:r w:rsidR="00E46E8B" w:rsidRPr="127DAC44">
        <w:rPr>
          <w:rFonts w:asciiTheme="majorHAnsi" w:eastAsia="Avenir" w:hAnsiTheme="majorHAnsi" w:cstheme="majorBidi"/>
          <w:b/>
          <w:color w:val="000000" w:themeColor="text1"/>
          <w:sz w:val="22"/>
          <w:szCs w:val="22"/>
        </w:rPr>
        <w:t>Lost in Translation</w:t>
      </w:r>
      <w:r w:rsidR="00E46E8B" w:rsidRPr="127DAC44">
        <w:rPr>
          <w:rFonts w:asciiTheme="majorHAnsi" w:eastAsia="Avenir" w:hAnsiTheme="majorHAnsi" w:cstheme="majorBidi"/>
          <w:color w:val="000000" w:themeColor="text1"/>
          <w:sz w:val="22"/>
          <w:szCs w:val="22"/>
        </w:rPr>
        <w:t>" di Sofia Coppola (2003)</w:t>
      </w:r>
      <w:r w:rsidR="007E2F31" w:rsidRPr="127DAC44">
        <w:rPr>
          <w:rFonts w:asciiTheme="majorHAnsi" w:eastAsia="Avenir" w:hAnsiTheme="majorHAnsi" w:cstheme="majorBidi"/>
          <w:color w:val="000000" w:themeColor="text1"/>
          <w:sz w:val="22"/>
          <w:szCs w:val="22"/>
        </w:rPr>
        <w:t xml:space="preserve">. Iconica la menzione </w:t>
      </w:r>
      <w:r w:rsidR="00E46E8B" w:rsidRPr="127DAC44">
        <w:rPr>
          <w:rFonts w:asciiTheme="majorHAnsi" w:eastAsia="Avenir" w:hAnsiTheme="majorHAnsi" w:cstheme="majorBidi"/>
          <w:color w:val="000000" w:themeColor="text1"/>
          <w:sz w:val="22"/>
          <w:szCs w:val="22"/>
        </w:rPr>
        <w:t>nel film "</w:t>
      </w:r>
      <w:r w:rsidR="00E46E8B" w:rsidRPr="127DAC44">
        <w:rPr>
          <w:rFonts w:asciiTheme="majorHAnsi" w:eastAsia="Avenir" w:hAnsiTheme="majorHAnsi" w:cstheme="majorBidi"/>
          <w:b/>
          <w:color w:val="000000" w:themeColor="text1"/>
          <w:sz w:val="22"/>
          <w:szCs w:val="22"/>
        </w:rPr>
        <w:t>The Dark Knight Rises</w:t>
      </w:r>
      <w:r w:rsidR="00E46E8B" w:rsidRPr="127DAC44">
        <w:rPr>
          <w:rFonts w:asciiTheme="majorHAnsi" w:eastAsia="Avenir" w:hAnsiTheme="majorHAnsi" w:cstheme="majorBidi"/>
          <w:color w:val="000000" w:themeColor="text1"/>
          <w:sz w:val="22"/>
          <w:szCs w:val="22"/>
        </w:rPr>
        <w:t>"</w:t>
      </w:r>
      <w:r w:rsidR="007E2F31" w:rsidRPr="127DAC44">
        <w:rPr>
          <w:rFonts w:asciiTheme="majorHAnsi" w:eastAsia="Avenir" w:hAnsiTheme="majorHAnsi" w:cstheme="majorBidi"/>
          <w:color w:val="000000" w:themeColor="text1"/>
          <w:sz w:val="22"/>
          <w:szCs w:val="22"/>
        </w:rPr>
        <w:t xml:space="preserve"> di Christopher Nolan</w:t>
      </w:r>
      <w:r w:rsidR="00E46E8B" w:rsidRPr="127DAC44">
        <w:rPr>
          <w:rFonts w:asciiTheme="majorHAnsi" w:eastAsia="Avenir" w:hAnsiTheme="majorHAnsi" w:cstheme="majorBidi"/>
          <w:color w:val="000000" w:themeColor="text1"/>
          <w:sz w:val="22"/>
          <w:szCs w:val="22"/>
        </w:rPr>
        <w:t>, dove il personaggio interpretato da Sir Michael Caine parla del rituale di ordinare un Fernet-Branca in un caffè a Firenze</w:t>
      </w:r>
      <w:r w:rsidR="00004176" w:rsidRPr="127DAC44">
        <w:rPr>
          <w:rFonts w:asciiTheme="majorHAnsi" w:eastAsia="Avenir" w:hAnsiTheme="majorHAnsi" w:cstheme="majorBidi"/>
          <w:color w:val="000000" w:themeColor="text1"/>
          <w:sz w:val="22"/>
          <w:szCs w:val="22"/>
        </w:rPr>
        <w:t xml:space="preserve">: </w:t>
      </w:r>
      <w:r w:rsidR="00004176" w:rsidRPr="127DAC44">
        <w:rPr>
          <w:rFonts w:asciiTheme="majorHAnsi" w:eastAsia="Avenir" w:hAnsiTheme="majorHAnsi" w:cstheme="majorBidi"/>
          <w:b/>
          <w:color w:val="000000" w:themeColor="text1"/>
          <w:sz w:val="22"/>
          <w:szCs w:val="22"/>
        </w:rPr>
        <w:t>“</w:t>
      </w:r>
      <w:r w:rsidR="00004176" w:rsidRPr="127DAC44">
        <w:rPr>
          <w:rFonts w:asciiTheme="majorHAnsi" w:eastAsia="Avenir" w:hAnsiTheme="majorHAnsi" w:cstheme="majorBidi"/>
          <w:b/>
          <w:i/>
          <w:color w:val="000000" w:themeColor="text1"/>
          <w:sz w:val="22"/>
          <w:szCs w:val="22"/>
        </w:rPr>
        <w:t>Andai in questo bar a Firenze, sull'Arno. Ogni sera mi sedevo e ordinavo un Fernet</w:t>
      </w:r>
      <w:r w:rsidR="009271AB" w:rsidRPr="127DAC44">
        <w:rPr>
          <w:rFonts w:asciiTheme="majorHAnsi" w:eastAsia="Avenir" w:hAnsiTheme="majorHAnsi" w:cstheme="majorBidi"/>
          <w:b/>
          <w:i/>
          <w:color w:val="000000" w:themeColor="text1"/>
          <w:sz w:val="22"/>
          <w:szCs w:val="22"/>
        </w:rPr>
        <w:t>-</w:t>
      </w:r>
      <w:r w:rsidR="00004176" w:rsidRPr="127DAC44">
        <w:rPr>
          <w:rFonts w:asciiTheme="majorHAnsi" w:eastAsia="Avenir" w:hAnsiTheme="majorHAnsi" w:cstheme="majorBidi"/>
          <w:b/>
          <w:i/>
          <w:color w:val="000000" w:themeColor="text1"/>
          <w:sz w:val="22"/>
          <w:szCs w:val="22"/>
        </w:rPr>
        <w:t>Branca</w:t>
      </w:r>
      <w:r w:rsidR="00004176" w:rsidRPr="127DAC44">
        <w:rPr>
          <w:rFonts w:asciiTheme="majorHAnsi" w:eastAsia="Avenir" w:hAnsiTheme="majorHAnsi" w:cstheme="majorBidi"/>
          <w:b/>
          <w:color w:val="000000" w:themeColor="text1"/>
          <w:sz w:val="22"/>
          <w:szCs w:val="22"/>
        </w:rPr>
        <w:t>”</w:t>
      </w:r>
      <w:r w:rsidR="00004176" w:rsidRPr="127DAC44">
        <w:rPr>
          <w:rFonts w:asciiTheme="majorHAnsi" w:eastAsia="Avenir" w:hAnsiTheme="majorHAnsi" w:cstheme="majorBidi"/>
          <w:color w:val="000000" w:themeColor="text1"/>
          <w:sz w:val="22"/>
          <w:szCs w:val="22"/>
        </w:rPr>
        <w:t>. Per non dimenticare n</w:t>
      </w:r>
      <w:r w:rsidR="008D1AC9" w:rsidRPr="127DAC44">
        <w:rPr>
          <w:rFonts w:asciiTheme="majorHAnsi" w:eastAsia="Avenir" w:hAnsiTheme="majorHAnsi" w:cstheme="majorBidi"/>
          <w:color w:val="000000" w:themeColor="text1"/>
          <w:sz w:val="22"/>
          <w:szCs w:val="22"/>
        </w:rPr>
        <w:t xml:space="preserve">el 2018, </w:t>
      </w:r>
      <w:r w:rsidR="00004176" w:rsidRPr="127DAC44">
        <w:rPr>
          <w:rFonts w:asciiTheme="majorHAnsi" w:eastAsia="Avenir" w:hAnsiTheme="majorHAnsi" w:cstheme="majorBidi"/>
          <w:color w:val="000000" w:themeColor="text1"/>
          <w:sz w:val="22"/>
          <w:szCs w:val="22"/>
        </w:rPr>
        <w:t>il fortunatissimo</w:t>
      </w:r>
      <w:r w:rsidR="008D1AC9" w:rsidRPr="127DAC44">
        <w:rPr>
          <w:rFonts w:asciiTheme="majorHAnsi" w:eastAsia="Avenir" w:hAnsiTheme="majorHAnsi" w:cstheme="majorBidi"/>
          <w:color w:val="000000" w:themeColor="text1"/>
          <w:sz w:val="22"/>
          <w:szCs w:val="22"/>
        </w:rPr>
        <w:t xml:space="preserve"> film "</w:t>
      </w:r>
      <w:r w:rsidR="008D1AC9" w:rsidRPr="127DAC44">
        <w:rPr>
          <w:rFonts w:asciiTheme="majorHAnsi" w:eastAsia="Avenir" w:hAnsiTheme="majorHAnsi" w:cstheme="majorBidi"/>
          <w:b/>
          <w:color w:val="000000" w:themeColor="text1"/>
          <w:sz w:val="22"/>
          <w:szCs w:val="22"/>
        </w:rPr>
        <w:t>A Star is Born</w:t>
      </w:r>
      <w:r w:rsidR="008D1AC9" w:rsidRPr="127DAC44">
        <w:rPr>
          <w:rFonts w:asciiTheme="majorHAnsi" w:eastAsia="Avenir" w:hAnsiTheme="majorHAnsi" w:cstheme="majorBidi"/>
          <w:color w:val="000000" w:themeColor="text1"/>
          <w:sz w:val="22"/>
          <w:szCs w:val="22"/>
        </w:rPr>
        <w:t xml:space="preserve">" con Bradley Cooper e Lady Gaga, </w:t>
      </w:r>
      <w:r w:rsidR="00004176" w:rsidRPr="127DAC44">
        <w:rPr>
          <w:rFonts w:asciiTheme="majorHAnsi" w:eastAsia="Avenir" w:hAnsiTheme="majorHAnsi" w:cstheme="majorBidi"/>
          <w:color w:val="000000" w:themeColor="text1"/>
          <w:sz w:val="22"/>
          <w:szCs w:val="22"/>
        </w:rPr>
        <w:t xml:space="preserve">che </w:t>
      </w:r>
      <w:r w:rsidR="008D1AC9" w:rsidRPr="127DAC44">
        <w:rPr>
          <w:rFonts w:asciiTheme="majorHAnsi" w:eastAsia="Avenir" w:hAnsiTheme="majorHAnsi" w:cstheme="majorBidi"/>
          <w:color w:val="000000" w:themeColor="text1"/>
          <w:sz w:val="22"/>
          <w:szCs w:val="22"/>
        </w:rPr>
        <w:t>brindano con un bicchiere di Fernet-Branca</w:t>
      </w:r>
      <w:r w:rsidR="00004176" w:rsidRPr="127DAC44">
        <w:rPr>
          <w:rFonts w:asciiTheme="majorHAnsi" w:eastAsia="Avenir" w:hAnsiTheme="majorHAnsi" w:cstheme="majorBidi"/>
          <w:color w:val="000000" w:themeColor="text1"/>
          <w:sz w:val="22"/>
          <w:szCs w:val="22"/>
        </w:rPr>
        <w:t xml:space="preserve">. </w:t>
      </w:r>
    </w:p>
    <w:p w14:paraId="527285B1" w14:textId="77777777" w:rsidR="004967EA" w:rsidRDefault="004967EA" w:rsidP="008D1AC9">
      <w:pPr>
        <w:jc w:val="both"/>
        <w:rPr>
          <w:rFonts w:asciiTheme="majorHAnsi" w:eastAsia="Avenir" w:hAnsiTheme="majorHAnsi" w:cstheme="majorHAnsi"/>
          <w:color w:val="000000" w:themeColor="text1"/>
          <w:sz w:val="22"/>
          <w:szCs w:val="22"/>
        </w:rPr>
      </w:pPr>
    </w:p>
    <w:p w14:paraId="03DC87A6" w14:textId="043035D2" w:rsidR="00004176" w:rsidRPr="00004176" w:rsidRDefault="00EB544A" w:rsidP="00004176">
      <w:pPr>
        <w:jc w:val="both"/>
        <w:rPr>
          <w:rFonts w:asciiTheme="majorHAnsi" w:eastAsia="Avenir" w:hAnsiTheme="majorHAnsi" w:cstheme="majorBidi"/>
          <w:color w:val="000000" w:themeColor="text1"/>
          <w:sz w:val="22"/>
          <w:szCs w:val="22"/>
        </w:rPr>
      </w:pPr>
      <w:r w:rsidRPr="00EB544A">
        <w:rPr>
          <w:rFonts w:asciiTheme="majorHAnsi" w:eastAsia="Avenir" w:hAnsiTheme="majorHAnsi" w:cstheme="majorBidi"/>
          <w:b/>
          <w:bCs/>
          <w:color w:val="000000" w:themeColor="text1"/>
          <w:sz w:val="22"/>
          <w:szCs w:val="22"/>
        </w:rPr>
        <w:t>Ultima apparizione del brand nel film che per eccellenza può raccontare molta della sua storia</w:t>
      </w:r>
      <w:r>
        <w:rPr>
          <w:rFonts w:asciiTheme="majorHAnsi" w:eastAsia="Avenir" w:hAnsiTheme="majorHAnsi" w:cstheme="majorBidi"/>
          <w:b/>
          <w:bCs/>
          <w:color w:val="000000" w:themeColor="text1"/>
          <w:sz w:val="22"/>
          <w:szCs w:val="22"/>
        </w:rPr>
        <w:t>:</w:t>
      </w:r>
      <w:r w:rsidRPr="00EB544A">
        <w:rPr>
          <w:rFonts w:asciiTheme="majorHAnsi" w:eastAsia="Avenir" w:hAnsiTheme="majorHAnsi" w:cstheme="majorBidi"/>
          <w:b/>
          <w:color w:val="000000" w:themeColor="text1"/>
          <w:sz w:val="22"/>
          <w:szCs w:val="22"/>
        </w:rPr>
        <w:t xml:space="preserve"> </w:t>
      </w:r>
      <w:r w:rsidR="00004176" w:rsidRPr="007A0C9F">
        <w:rPr>
          <w:rFonts w:asciiTheme="majorHAnsi" w:eastAsia="Avenir" w:hAnsiTheme="majorHAnsi" w:cstheme="majorBidi"/>
          <w:b/>
          <w:color w:val="000000" w:themeColor="text1"/>
          <w:sz w:val="22"/>
          <w:szCs w:val="22"/>
        </w:rPr>
        <w:t>“Maria”</w:t>
      </w:r>
      <w:r w:rsidR="00004176" w:rsidRPr="2C1E12EF">
        <w:rPr>
          <w:rFonts w:asciiTheme="majorHAnsi" w:eastAsia="Avenir" w:hAnsiTheme="majorHAnsi" w:cstheme="majorBidi"/>
          <w:color w:val="000000" w:themeColor="text1"/>
          <w:sz w:val="22"/>
          <w:szCs w:val="22"/>
        </w:rPr>
        <w:t xml:space="preserve">, il biopic della stella </w:t>
      </w:r>
      <w:r w:rsidR="00004176" w:rsidRPr="67A71D5A">
        <w:rPr>
          <w:rFonts w:asciiTheme="majorHAnsi" w:eastAsia="Avenir" w:hAnsiTheme="majorHAnsi" w:cstheme="majorBidi"/>
          <w:color w:val="000000" w:themeColor="text1"/>
          <w:sz w:val="22"/>
          <w:szCs w:val="22"/>
        </w:rPr>
        <w:t>del</w:t>
      </w:r>
      <w:r w:rsidR="009754CE" w:rsidRPr="67A71D5A">
        <w:rPr>
          <w:rFonts w:asciiTheme="majorHAnsi" w:eastAsia="Avenir" w:hAnsiTheme="majorHAnsi" w:cstheme="majorBidi"/>
          <w:color w:val="000000" w:themeColor="text1"/>
          <w:sz w:val="22"/>
          <w:szCs w:val="22"/>
        </w:rPr>
        <w:t>l’opera</w:t>
      </w:r>
      <w:r w:rsidR="009754CE" w:rsidRPr="2C1E12EF">
        <w:rPr>
          <w:rFonts w:asciiTheme="majorHAnsi" w:eastAsia="Avenir" w:hAnsiTheme="majorHAnsi" w:cstheme="majorBidi"/>
          <w:color w:val="000000" w:themeColor="text1"/>
          <w:sz w:val="22"/>
          <w:szCs w:val="22"/>
        </w:rPr>
        <w:t xml:space="preserve"> </w:t>
      </w:r>
      <w:r w:rsidR="00004176" w:rsidRPr="2C1E12EF">
        <w:rPr>
          <w:rFonts w:asciiTheme="majorHAnsi" w:eastAsia="Avenir" w:hAnsiTheme="majorHAnsi" w:cstheme="majorBidi"/>
          <w:color w:val="000000" w:themeColor="text1"/>
          <w:sz w:val="22"/>
          <w:szCs w:val="22"/>
        </w:rPr>
        <w:t>Maria Callas, diretto dal rinomato regista cileno Pablo Larraín, in programmazione nelle sale cinematografiche dal 1</w:t>
      </w:r>
      <w:r w:rsidR="00373972" w:rsidRPr="2C1E12EF">
        <w:rPr>
          <w:rFonts w:asciiTheme="majorHAnsi" w:eastAsia="Avenir" w:hAnsiTheme="majorHAnsi" w:cstheme="majorBidi"/>
          <w:color w:val="000000" w:themeColor="text1"/>
          <w:sz w:val="22"/>
          <w:szCs w:val="22"/>
        </w:rPr>
        <w:t>°</w:t>
      </w:r>
      <w:r w:rsidR="00004176" w:rsidRPr="2C1E12EF">
        <w:rPr>
          <w:rFonts w:asciiTheme="majorHAnsi" w:eastAsia="Avenir" w:hAnsiTheme="majorHAnsi" w:cstheme="majorBidi"/>
          <w:color w:val="000000" w:themeColor="text1"/>
          <w:sz w:val="22"/>
          <w:szCs w:val="22"/>
        </w:rPr>
        <w:t xml:space="preserve"> gennaio 2025</w:t>
      </w:r>
      <w:r w:rsidR="00674D64">
        <w:rPr>
          <w:rFonts w:asciiTheme="majorHAnsi" w:eastAsia="Avenir" w:hAnsiTheme="majorHAnsi" w:cstheme="majorBidi"/>
          <w:color w:val="000000" w:themeColor="text1"/>
          <w:sz w:val="22"/>
          <w:szCs w:val="22"/>
        </w:rPr>
        <w:t>,</w:t>
      </w:r>
      <w:r w:rsidR="00004176" w:rsidRPr="2C1E12EF">
        <w:rPr>
          <w:rFonts w:asciiTheme="majorHAnsi" w:eastAsia="Avenir" w:hAnsiTheme="majorHAnsi" w:cstheme="majorBidi"/>
          <w:color w:val="000000" w:themeColor="text1"/>
          <w:sz w:val="22"/>
          <w:szCs w:val="22"/>
        </w:rPr>
        <w:t xml:space="preserve"> già candidato </w:t>
      </w:r>
      <w:r w:rsidR="008932BA" w:rsidRPr="2C1E12EF">
        <w:rPr>
          <w:rFonts w:asciiTheme="majorHAnsi" w:eastAsia="Avenir" w:hAnsiTheme="majorHAnsi" w:cstheme="majorBidi"/>
          <w:color w:val="000000" w:themeColor="text1"/>
          <w:sz w:val="22"/>
          <w:szCs w:val="22"/>
        </w:rPr>
        <w:t>ai Golden Globes</w:t>
      </w:r>
      <w:r w:rsidR="00DE7E64">
        <w:rPr>
          <w:rFonts w:asciiTheme="majorHAnsi" w:eastAsia="Avenir" w:hAnsiTheme="majorHAnsi" w:cstheme="majorBidi"/>
          <w:color w:val="000000" w:themeColor="text1"/>
          <w:sz w:val="22"/>
          <w:szCs w:val="22"/>
        </w:rPr>
        <w:t>.</w:t>
      </w:r>
      <w:r w:rsidR="00004176" w:rsidRPr="2C1E12EF">
        <w:rPr>
          <w:rFonts w:asciiTheme="majorHAnsi" w:eastAsia="Avenir" w:hAnsiTheme="majorHAnsi" w:cstheme="majorBidi"/>
          <w:color w:val="000000" w:themeColor="text1"/>
          <w:sz w:val="22"/>
          <w:szCs w:val="22"/>
        </w:rPr>
        <w:t xml:space="preserve"> </w:t>
      </w:r>
    </w:p>
    <w:p w14:paraId="68A760F2" w14:textId="71842DCA" w:rsidR="00CB7A40" w:rsidRDefault="008932BA" w:rsidP="61E10F41">
      <w:pPr>
        <w:jc w:val="both"/>
        <w:rPr>
          <w:rFonts w:asciiTheme="majorHAnsi" w:eastAsia="Times New Roman" w:hAnsiTheme="majorHAnsi" w:cstheme="majorBidi"/>
          <w:sz w:val="22"/>
          <w:szCs w:val="22"/>
        </w:rPr>
      </w:pPr>
      <w:r w:rsidRPr="61E10F41">
        <w:rPr>
          <w:rFonts w:asciiTheme="majorHAnsi" w:eastAsia="Avenir" w:hAnsiTheme="majorHAnsi" w:cstheme="majorBidi"/>
          <w:color w:val="000000" w:themeColor="text1"/>
          <w:sz w:val="22"/>
          <w:szCs w:val="22"/>
        </w:rPr>
        <w:t xml:space="preserve">È qui che la narrazione della marca e </w:t>
      </w:r>
      <w:r w:rsidR="3D3D99AC" w:rsidRPr="61E10F41">
        <w:rPr>
          <w:rFonts w:asciiTheme="majorHAnsi" w:eastAsia="Avenir" w:hAnsiTheme="majorHAnsi" w:cstheme="majorBidi"/>
          <w:color w:val="000000" w:themeColor="text1"/>
          <w:sz w:val="22"/>
          <w:szCs w:val="22"/>
        </w:rPr>
        <w:t>la</w:t>
      </w:r>
      <w:r w:rsidRPr="61E10F41">
        <w:rPr>
          <w:rFonts w:asciiTheme="majorHAnsi" w:eastAsia="Avenir" w:hAnsiTheme="majorHAnsi" w:cstheme="majorBidi"/>
          <w:color w:val="000000" w:themeColor="text1"/>
          <w:sz w:val="22"/>
          <w:szCs w:val="22"/>
        </w:rPr>
        <w:t xml:space="preserve"> vita della star si intrecciano dando origine al mito secondo cui</w:t>
      </w:r>
      <w:r w:rsidR="00CB7A40" w:rsidRPr="61E10F41">
        <w:rPr>
          <w:rFonts w:ascii="Calibri Light" w:eastAsia="Calibri Light" w:hAnsi="Calibri Light" w:cs="Calibri Light"/>
          <w:sz w:val="22"/>
          <w:szCs w:val="22"/>
        </w:rPr>
        <w:t xml:space="preserve"> </w:t>
      </w:r>
      <w:r w:rsidR="00CB7A40" w:rsidRPr="61E10F41">
        <w:rPr>
          <w:rFonts w:ascii="Calibri Light" w:eastAsia="Calibri Light" w:hAnsi="Calibri Light" w:cs="Calibri Light"/>
          <w:b/>
          <w:bCs/>
          <w:sz w:val="22"/>
          <w:szCs w:val="22"/>
        </w:rPr>
        <w:t>Callas amava godersi un buon bicchier</w:t>
      </w:r>
      <w:r w:rsidRPr="61E10F41">
        <w:rPr>
          <w:rFonts w:ascii="Calibri Light" w:eastAsia="Calibri Light" w:hAnsi="Calibri Light" w:cs="Calibri Light"/>
          <w:b/>
          <w:bCs/>
          <w:sz w:val="22"/>
          <w:szCs w:val="22"/>
        </w:rPr>
        <w:t>ino</w:t>
      </w:r>
      <w:r w:rsidR="00CB7A40" w:rsidRPr="61E10F41">
        <w:rPr>
          <w:rFonts w:ascii="Calibri Light" w:eastAsia="Calibri Light" w:hAnsi="Calibri Light" w:cs="Calibri Light"/>
          <w:b/>
          <w:bCs/>
          <w:sz w:val="22"/>
          <w:szCs w:val="22"/>
        </w:rPr>
        <w:t xml:space="preserve"> di amaro Branc</w:t>
      </w:r>
      <w:r w:rsidRPr="61E10F41">
        <w:rPr>
          <w:rFonts w:ascii="Calibri Light" w:eastAsia="Calibri Light" w:hAnsi="Calibri Light" w:cs="Calibri Light"/>
          <w:b/>
          <w:bCs/>
          <w:sz w:val="22"/>
          <w:szCs w:val="22"/>
        </w:rPr>
        <w:t>a come r</w:t>
      </w:r>
      <w:r w:rsidR="00CB7A40" w:rsidRPr="61E10F41">
        <w:rPr>
          <w:rFonts w:asciiTheme="majorHAnsi" w:eastAsia="Times New Roman" w:hAnsiTheme="majorHAnsi" w:cstheme="majorBidi"/>
          <w:b/>
          <w:bCs/>
          <w:sz w:val="22"/>
          <w:szCs w:val="22"/>
        </w:rPr>
        <w:t>ituale preparatorio</w:t>
      </w:r>
      <w:r w:rsidR="00F4370A">
        <w:rPr>
          <w:rFonts w:asciiTheme="majorHAnsi" w:eastAsia="Times New Roman" w:hAnsiTheme="majorHAnsi" w:cstheme="majorBidi"/>
          <w:b/>
          <w:bCs/>
          <w:sz w:val="22"/>
          <w:szCs w:val="22"/>
        </w:rPr>
        <w:t xml:space="preserve"> </w:t>
      </w:r>
      <w:r w:rsidR="00CB7A40" w:rsidRPr="61E10F41">
        <w:rPr>
          <w:rFonts w:asciiTheme="majorHAnsi" w:eastAsia="Times New Roman" w:hAnsiTheme="majorHAnsi" w:cstheme="majorBidi"/>
          <w:b/>
          <w:bCs/>
          <w:sz w:val="22"/>
          <w:szCs w:val="22"/>
        </w:rPr>
        <w:t>per le corde vocali</w:t>
      </w:r>
      <w:r w:rsidR="00F4370A">
        <w:t>,</w:t>
      </w:r>
      <w:r w:rsidR="00CB7A40" w:rsidRPr="61E10F41">
        <w:rPr>
          <w:rFonts w:asciiTheme="majorHAnsi" w:eastAsia="Times New Roman" w:hAnsiTheme="majorHAnsi" w:cstheme="majorBidi"/>
          <w:b/>
          <w:bCs/>
          <w:i/>
          <w:iCs/>
          <w:sz w:val="22"/>
          <w:szCs w:val="22"/>
        </w:rPr>
        <w:t xml:space="preserve"> </w:t>
      </w:r>
      <w:r w:rsidR="00CB7A40" w:rsidRPr="61E10F41">
        <w:rPr>
          <w:rFonts w:asciiTheme="majorHAnsi" w:eastAsia="Times New Roman" w:hAnsiTheme="majorHAnsi" w:cstheme="majorBidi"/>
          <w:b/>
          <w:bCs/>
          <w:sz w:val="22"/>
          <w:szCs w:val="22"/>
        </w:rPr>
        <w:t>arricch</w:t>
      </w:r>
      <w:r w:rsidRPr="61E10F41">
        <w:rPr>
          <w:rFonts w:asciiTheme="majorHAnsi" w:eastAsia="Times New Roman" w:hAnsiTheme="majorHAnsi" w:cstheme="majorBidi"/>
          <w:b/>
          <w:bCs/>
          <w:sz w:val="22"/>
          <w:szCs w:val="22"/>
        </w:rPr>
        <w:t>endolo</w:t>
      </w:r>
      <w:r w:rsidR="00CB7A40" w:rsidRPr="61E10F41">
        <w:rPr>
          <w:rFonts w:asciiTheme="majorHAnsi" w:eastAsia="Times New Roman" w:hAnsiTheme="majorHAnsi" w:cstheme="majorBidi"/>
          <w:b/>
          <w:bCs/>
          <w:sz w:val="22"/>
          <w:szCs w:val="22"/>
        </w:rPr>
        <w:t xml:space="preserve"> con foglie di menta</w:t>
      </w:r>
      <w:r w:rsidRPr="61E10F41">
        <w:rPr>
          <w:rFonts w:asciiTheme="majorHAnsi" w:eastAsia="Times New Roman" w:hAnsiTheme="majorHAnsi" w:cstheme="majorBidi"/>
          <w:sz w:val="22"/>
          <w:szCs w:val="22"/>
        </w:rPr>
        <w:t xml:space="preserve">. </w:t>
      </w:r>
      <w:r w:rsidR="00C74FDA">
        <w:rPr>
          <w:rFonts w:asciiTheme="majorHAnsi" w:eastAsia="Times New Roman" w:hAnsiTheme="majorHAnsi" w:cstheme="majorBidi"/>
          <w:sz w:val="22"/>
          <w:szCs w:val="22"/>
        </w:rPr>
        <w:t>È proprio da questo innovativo binomio che la leggenda vuole la nascita dell’i</w:t>
      </w:r>
      <w:r w:rsidR="008E338F">
        <w:rPr>
          <w:rFonts w:asciiTheme="majorHAnsi" w:eastAsia="Times New Roman" w:hAnsiTheme="majorHAnsi" w:cstheme="majorBidi"/>
          <w:sz w:val="22"/>
          <w:szCs w:val="22"/>
        </w:rPr>
        <w:t>nconfondibile</w:t>
      </w:r>
      <w:r w:rsidR="00F4370A" w:rsidRPr="00F4370A">
        <w:rPr>
          <w:rFonts w:asciiTheme="majorHAnsi" w:eastAsia="Times New Roman" w:hAnsiTheme="majorHAnsi" w:cstheme="majorBidi"/>
          <w:sz w:val="22"/>
          <w:szCs w:val="22"/>
        </w:rPr>
        <w:t xml:space="preserve"> Brancamenta</w:t>
      </w:r>
      <w:r w:rsidR="00F4370A">
        <w:rPr>
          <w:rFonts w:asciiTheme="majorHAnsi" w:eastAsia="Times New Roman" w:hAnsiTheme="majorHAnsi" w:cstheme="majorBidi"/>
          <w:sz w:val="22"/>
          <w:szCs w:val="22"/>
        </w:rPr>
        <w:t>.</w:t>
      </w:r>
    </w:p>
    <w:p w14:paraId="6A6B7F3E" w14:textId="77777777" w:rsidR="00CB7A40" w:rsidRPr="00C800E7" w:rsidRDefault="00CB7A40" w:rsidP="004C082F">
      <w:pPr>
        <w:jc w:val="both"/>
        <w:rPr>
          <w:rFonts w:asciiTheme="majorHAnsi" w:eastAsia="Avenir" w:hAnsiTheme="majorHAnsi" w:cstheme="majorHAnsi"/>
          <w:b/>
          <w:color w:val="000000" w:themeColor="text1"/>
          <w:sz w:val="22"/>
          <w:szCs w:val="22"/>
        </w:rPr>
      </w:pPr>
    </w:p>
    <w:p w14:paraId="6EAA7BE7" w14:textId="2EF87563" w:rsidR="002B309F" w:rsidRDefault="007F724A" w:rsidP="001F3A34">
      <w:pPr>
        <w:jc w:val="both"/>
        <w:rPr>
          <w:rFonts w:asciiTheme="majorHAnsi" w:eastAsia="Avenir" w:hAnsiTheme="majorHAnsi" w:cstheme="majorHAnsi"/>
          <w:color w:val="000000" w:themeColor="text1"/>
          <w:sz w:val="22"/>
          <w:szCs w:val="22"/>
        </w:rPr>
      </w:pPr>
      <w:r w:rsidRPr="00C800E7">
        <w:rPr>
          <w:rFonts w:asciiTheme="majorHAnsi" w:eastAsia="Avenir" w:hAnsiTheme="majorHAnsi" w:cstheme="majorHAnsi"/>
          <w:b/>
          <w:color w:val="000000" w:themeColor="text1"/>
          <w:sz w:val="22"/>
          <w:szCs w:val="22"/>
        </w:rPr>
        <w:t>Con la sua presenza in film iconici e la sua storia affascinante, Fernet-Branca continua a essere un simbolo di eccellenza e tradizione, non solo nel mondo degli amari, ma anche nel panorama culturale e cinematografico, consolidandosi come brand unico e senza tempo</w:t>
      </w:r>
      <w:r w:rsidRPr="00B85B07">
        <w:rPr>
          <w:rFonts w:asciiTheme="majorHAnsi" w:eastAsia="Avenir" w:hAnsiTheme="majorHAnsi" w:cstheme="majorHAnsi"/>
          <w:color w:val="000000" w:themeColor="text1"/>
          <w:sz w:val="22"/>
          <w:szCs w:val="22"/>
        </w:rPr>
        <w:t>.</w:t>
      </w:r>
    </w:p>
    <w:p w14:paraId="2733C858" w14:textId="77777777" w:rsidR="001F3A34" w:rsidRDefault="001F3A34" w:rsidP="001F3A34">
      <w:pPr>
        <w:jc w:val="both"/>
        <w:rPr>
          <w:rFonts w:asciiTheme="majorHAnsi" w:eastAsia="Avenir" w:hAnsiTheme="majorHAnsi" w:cstheme="majorHAnsi"/>
          <w:color w:val="000000" w:themeColor="text1"/>
          <w:sz w:val="22"/>
          <w:szCs w:val="22"/>
        </w:rPr>
      </w:pPr>
    </w:p>
    <w:p w14:paraId="536CCC3F" w14:textId="77777777" w:rsidR="00673FE9" w:rsidRDefault="00673FE9" w:rsidP="001F3A34">
      <w:pPr>
        <w:jc w:val="both"/>
        <w:rPr>
          <w:rFonts w:asciiTheme="majorHAnsi" w:eastAsia="Avenir" w:hAnsiTheme="majorHAnsi" w:cstheme="majorHAnsi"/>
          <w:color w:val="000000" w:themeColor="text1"/>
          <w:sz w:val="22"/>
          <w:szCs w:val="22"/>
        </w:rPr>
      </w:pPr>
    </w:p>
    <w:p w14:paraId="4AAFC370" w14:textId="77777777" w:rsidR="00673FE9" w:rsidRDefault="00673FE9" w:rsidP="001F3A34">
      <w:pPr>
        <w:jc w:val="both"/>
        <w:rPr>
          <w:rFonts w:asciiTheme="majorHAnsi" w:eastAsia="Avenir" w:hAnsiTheme="majorHAnsi" w:cstheme="majorHAnsi"/>
          <w:color w:val="000000" w:themeColor="text1"/>
          <w:sz w:val="22"/>
          <w:szCs w:val="22"/>
        </w:rPr>
      </w:pPr>
    </w:p>
    <w:p w14:paraId="3E49E8D4" w14:textId="77777777" w:rsidR="00673FE9" w:rsidRDefault="00673FE9" w:rsidP="001F3A34">
      <w:pPr>
        <w:jc w:val="both"/>
        <w:rPr>
          <w:rFonts w:asciiTheme="majorHAnsi" w:eastAsia="Avenir" w:hAnsiTheme="majorHAnsi" w:cstheme="majorHAnsi"/>
          <w:color w:val="000000" w:themeColor="text1"/>
          <w:sz w:val="22"/>
          <w:szCs w:val="22"/>
        </w:rPr>
      </w:pPr>
    </w:p>
    <w:p w14:paraId="298DD816" w14:textId="77777777" w:rsidR="00673FE9" w:rsidRDefault="00673FE9" w:rsidP="001F3A34">
      <w:pPr>
        <w:jc w:val="both"/>
        <w:rPr>
          <w:rFonts w:asciiTheme="majorHAnsi" w:eastAsia="Avenir" w:hAnsiTheme="majorHAnsi" w:cstheme="majorHAnsi"/>
          <w:color w:val="000000" w:themeColor="text1"/>
          <w:sz w:val="22"/>
          <w:szCs w:val="22"/>
        </w:rPr>
      </w:pPr>
    </w:p>
    <w:p w14:paraId="6E309722" w14:textId="77777777" w:rsidR="00A374A2" w:rsidRPr="00A374A2" w:rsidRDefault="00A374A2" w:rsidP="00F23018">
      <w:pPr>
        <w:shd w:val="clear" w:color="auto" w:fill="FFFFFF"/>
        <w:jc w:val="both"/>
        <w:rPr>
          <w:rStyle w:val="Collegamentoipertestuale"/>
          <w:rFonts w:asciiTheme="majorHAnsi" w:hAnsiTheme="majorHAnsi" w:cstheme="majorHAnsi"/>
          <w:bCs/>
          <w:sz w:val="18"/>
          <w:szCs w:val="18"/>
        </w:rPr>
      </w:pPr>
    </w:p>
    <w:p w14:paraId="56A3F16B" w14:textId="77777777" w:rsidR="00F23018" w:rsidRDefault="00F23018" w:rsidP="00A374A2">
      <w:pPr>
        <w:ind w:left="142"/>
        <w:rPr>
          <w:rFonts w:ascii="Cambria" w:hAnsi="Cambria"/>
          <w:b/>
        </w:rPr>
      </w:pPr>
    </w:p>
    <w:p w14:paraId="1D13C813" w14:textId="77777777" w:rsidR="00F23018" w:rsidRDefault="00F23018" w:rsidP="00F23018">
      <w:pPr>
        <w:ind w:left="142"/>
        <w:jc w:val="center"/>
        <w:rPr>
          <w:rFonts w:ascii="Cambria" w:hAnsi="Cambria"/>
          <w:b/>
        </w:rPr>
      </w:pPr>
    </w:p>
    <w:p w14:paraId="1E391A16" w14:textId="77777777" w:rsidR="00A374A2" w:rsidRPr="00A374A2" w:rsidRDefault="00A374A2" w:rsidP="00A374A2">
      <w:pPr>
        <w:jc w:val="both"/>
        <w:rPr>
          <w:rFonts w:asciiTheme="majorHAnsi" w:hAnsiTheme="majorHAnsi" w:cstheme="majorHAnsi"/>
          <w:b/>
          <w:bCs/>
          <w:color w:val="201F1E"/>
          <w:sz w:val="16"/>
          <w:szCs w:val="16"/>
          <w:bdr w:val="none" w:sz="0" w:space="0" w:color="auto" w:frame="1"/>
        </w:rPr>
      </w:pPr>
      <w:r w:rsidRPr="00A374A2">
        <w:rPr>
          <w:rFonts w:asciiTheme="majorHAnsi" w:hAnsiTheme="majorHAnsi" w:cstheme="majorHAnsi"/>
          <w:b/>
          <w:bCs/>
          <w:color w:val="201F1E"/>
          <w:sz w:val="16"/>
          <w:szCs w:val="16"/>
          <w:bdr w:val="none" w:sz="0" w:space="0" w:color="auto" w:frame="1"/>
        </w:rPr>
        <w:t xml:space="preserve">A PROPOSITO DI BRANCA </w:t>
      </w:r>
    </w:p>
    <w:p w14:paraId="0FAA83FA" w14:textId="6986C327" w:rsidR="00A374A2" w:rsidRPr="00A374A2" w:rsidRDefault="00A374A2" w:rsidP="00A374A2">
      <w:pPr>
        <w:jc w:val="both"/>
        <w:rPr>
          <w:rFonts w:asciiTheme="majorHAnsi" w:hAnsiTheme="majorHAnsi" w:cstheme="majorHAnsi"/>
          <w:color w:val="201F1E"/>
          <w:sz w:val="16"/>
          <w:szCs w:val="16"/>
          <w:bdr w:val="none" w:sz="0" w:space="0" w:color="auto" w:frame="1"/>
        </w:rPr>
      </w:pPr>
      <w:r w:rsidRPr="00A374A2">
        <w:rPr>
          <w:rFonts w:asciiTheme="majorHAnsi" w:hAnsiTheme="majorHAnsi" w:cstheme="majorHAnsi"/>
          <w:color w:val="201F1E"/>
          <w:sz w:val="16"/>
          <w:szCs w:val="16"/>
          <w:bdr w:val="none" w:sz="0" w:space="0" w:color="auto" w:frame="1"/>
        </w:rPr>
        <w:t xml:space="preserve">Fratelli Branca Distillerie è un'azienda leader nel settore dei liquori premium, la cui storia risale al lontano 1845. Grazie ad una gamma di prodotti unica e ad un costante impegno nella produzione di bevande di alta qualità, l'azienda si è affermata come uno dei leader globali nel settore Beverage e Spirits. Nonostante il successo ottenuto, Fratelli Branca Distillerie è rimasta fedele alle proprie radici </w:t>
      </w:r>
      <w:r w:rsidR="008E338F">
        <w:rPr>
          <w:rFonts w:asciiTheme="majorHAnsi" w:hAnsiTheme="majorHAnsi" w:cstheme="majorHAnsi"/>
          <w:color w:val="201F1E"/>
          <w:sz w:val="16"/>
          <w:szCs w:val="16"/>
          <w:bdr w:val="none" w:sz="0" w:space="0" w:color="auto" w:frame="1"/>
        </w:rPr>
        <w:t>nazionali</w:t>
      </w:r>
      <w:r w:rsidRPr="00A374A2">
        <w:rPr>
          <w:rFonts w:asciiTheme="majorHAnsi" w:hAnsiTheme="majorHAnsi" w:cstheme="majorHAnsi"/>
          <w:color w:val="201F1E"/>
          <w:sz w:val="16"/>
          <w:szCs w:val="16"/>
          <w:bdr w:val="none" w:sz="0" w:space="0" w:color="auto" w:frame="1"/>
        </w:rPr>
        <w:t xml:space="preserve"> ed è ancora oggi una realtà al 100% </w:t>
      </w:r>
      <w:r w:rsidR="008E338F">
        <w:rPr>
          <w:rFonts w:asciiTheme="majorHAnsi" w:hAnsiTheme="majorHAnsi" w:cstheme="majorHAnsi"/>
          <w:color w:val="201F1E"/>
          <w:sz w:val="16"/>
          <w:szCs w:val="16"/>
          <w:bdr w:val="none" w:sz="0" w:space="0" w:color="auto" w:frame="1"/>
        </w:rPr>
        <w:t>made in Italy</w:t>
      </w:r>
      <w:r w:rsidRPr="00A374A2">
        <w:rPr>
          <w:rFonts w:asciiTheme="majorHAnsi" w:hAnsiTheme="majorHAnsi" w:cstheme="majorHAnsi"/>
          <w:color w:val="201F1E"/>
          <w:sz w:val="16"/>
          <w:szCs w:val="16"/>
          <w:bdr w:val="none" w:sz="0" w:space="0" w:color="auto" w:frame="1"/>
        </w:rPr>
        <w:t xml:space="preserve">, che si fa portavoce </w:t>
      </w:r>
      <w:r w:rsidR="008E338F">
        <w:rPr>
          <w:rFonts w:asciiTheme="majorHAnsi" w:hAnsiTheme="majorHAnsi" w:cstheme="majorHAnsi"/>
          <w:color w:val="201F1E"/>
          <w:sz w:val="16"/>
          <w:szCs w:val="16"/>
          <w:bdr w:val="none" w:sz="0" w:space="0" w:color="auto" w:frame="1"/>
        </w:rPr>
        <w:t>della qualità italiana</w:t>
      </w:r>
      <w:r w:rsidRPr="00A374A2">
        <w:rPr>
          <w:rFonts w:asciiTheme="majorHAnsi" w:hAnsiTheme="majorHAnsi" w:cstheme="majorHAnsi"/>
          <w:color w:val="201F1E"/>
          <w:sz w:val="16"/>
          <w:szCs w:val="16"/>
          <w:bdr w:val="none" w:sz="0" w:space="0" w:color="auto" w:frame="1"/>
        </w:rPr>
        <w:t xml:space="preserve"> in tutto il mondo. Sotto la guida del Presidente Niccolò Branca, quinta generazione della famiglia, l'azienda ha esteso significativamente la presenza dei propri marchi in oltre 160 paesi, consolidando la propria posizione di leader del settore. Il portafoglio di marchi di Fratelli Branca Distillerie è caratterizzato da un'ampia gamma di brand premium e </w:t>
      </w:r>
      <w:r w:rsidR="00C31ABB">
        <w:rPr>
          <w:rFonts w:asciiTheme="majorHAnsi" w:hAnsiTheme="majorHAnsi" w:cstheme="majorHAnsi"/>
          <w:color w:val="201F1E"/>
          <w:sz w:val="16"/>
          <w:szCs w:val="16"/>
          <w:bdr w:val="none" w:sz="0" w:space="0" w:color="auto" w:frame="1"/>
        </w:rPr>
        <w:t>super premium</w:t>
      </w:r>
      <w:r w:rsidRPr="00A374A2">
        <w:rPr>
          <w:rFonts w:asciiTheme="majorHAnsi" w:hAnsiTheme="majorHAnsi" w:cstheme="majorHAnsi"/>
          <w:color w:val="201F1E"/>
          <w:sz w:val="16"/>
          <w:szCs w:val="16"/>
          <w:bdr w:val="none" w:sz="0" w:space="0" w:color="auto" w:frame="1"/>
        </w:rPr>
        <w:t xml:space="preserve"> tra cui spiccano icone del settore come Fernet-Branca, Brancamenta, Stravecchio Branca, Carpano, Antica Formula di Carpano, Punt e Mes, Borghetti e Grappa Candolini.</w:t>
      </w:r>
    </w:p>
    <w:p w14:paraId="1B95DA53" w14:textId="77777777" w:rsidR="00A374A2" w:rsidRPr="00A374A2" w:rsidRDefault="00A374A2" w:rsidP="00A374A2">
      <w:pPr>
        <w:jc w:val="both"/>
        <w:rPr>
          <w:rFonts w:asciiTheme="majorHAnsi" w:hAnsiTheme="majorHAnsi" w:cstheme="majorHAnsi"/>
          <w:color w:val="201F1E"/>
          <w:sz w:val="16"/>
          <w:szCs w:val="16"/>
          <w:bdr w:val="none" w:sz="0" w:space="0" w:color="auto" w:frame="1"/>
        </w:rPr>
      </w:pPr>
      <w:r w:rsidRPr="00A374A2">
        <w:rPr>
          <w:rFonts w:asciiTheme="majorHAnsi" w:hAnsiTheme="majorHAnsi" w:cstheme="majorHAnsi"/>
          <w:color w:val="201F1E"/>
          <w:sz w:val="16"/>
          <w:szCs w:val="16"/>
          <w:bdr w:val="none" w:sz="0" w:space="0" w:color="auto" w:frame="1"/>
        </w:rPr>
        <w:t>Il motto aziendale "Novare serbando" sintetizza l'approccio evolutivo dell'azienda, che guarda al futuro senza mai dimenticare i valori che hanno reso solida la realtà industriale e imprenditoriale della famiglia Branca.</w:t>
      </w:r>
    </w:p>
    <w:p w14:paraId="5EE56716" w14:textId="076F0250" w:rsidR="00A374A2" w:rsidRDefault="00A374A2" w:rsidP="00A374A2">
      <w:pPr>
        <w:jc w:val="both"/>
        <w:rPr>
          <w:rFonts w:ascii="Calibri" w:hAnsi="Calibri" w:cs="Calibri"/>
          <w:color w:val="201F1E"/>
          <w:sz w:val="18"/>
          <w:szCs w:val="18"/>
          <w:bdr w:val="none" w:sz="0" w:space="0" w:color="auto" w:frame="1"/>
        </w:rPr>
      </w:pPr>
    </w:p>
    <w:p w14:paraId="634C9F4A" w14:textId="77777777" w:rsidR="00EB544A" w:rsidRDefault="00EB544A" w:rsidP="00A374A2">
      <w:pPr>
        <w:jc w:val="both"/>
        <w:rPr>
          <w:rFonts w:ascii="Calibri" w:hAnsi="Calibri" w:cs="Calibri"/>
          <w:color w:val="201F1E"/>
          <w:sz w:val="18"/>
          <w:szCs w:val="18"/>
          <w:bdr w:val="none" w:sz="0" w:space="0" w:color="auto" w:frame="1"/>
        </w:rPr>
      </w:pPr>
    </w:p>
    <w:p w14:paraId="17D953C2" w14:textId="699B78AB" w:rsidR="00EB544A" w:rsidRPr="009A4BEA" w:rsidRDefault="00EB544A" w:rsidP="00EB544A">
      <w:pPr>
        <w:shd w:val="clear" w:color="auto" w:fill="FFFFFF" w:themeFill="background1"/>
        <w:rPr>
          <w:rStyle w:val="Collegamentoipertestuale"/>
          <w:rFonts w:asciiTheme="majorHAnsi" w:hAnsiTheme="majorHAnsi" w:cstheme="majorHAnsi"/>
          <w:sz w:val="18"/>
          <w:szCs w:val="18"/>
        </w:rPr>
      </w:pPr>
      <w:r w:rsidRPr="00A374A2">
        <w:rPr>
          <w:rFonts w:asciiTheme="majorHAnsi" w:hAnsiTheme="majorHAnsi" w:cstheme="majorHAnsi"/>
          <w:sz w:val="18"/>
          <w:szCs w:val="18"/>
        </w:rPr>
        <w:t xml:space="preserve">Maggiori informazioni su </w:t>
      </w:r>
      <w:hyperlink r:id="rId9" w:history="1">
        <w:r w:rsidRPr="00A374A2">
          <w:rPr>
            <w:rStyle w:val="Collegamentoipertestuale"/>
            <w:rFonts w:asciiTheme="majorHAnsi" w:hAnsiTheme="majorHAnsi" w:cstheme="majorHAnsi"/>
            <w:sz w:val="18"/>
            <w:szCs w:val="18"/>
          </w:rPr>
          <w:t>www</w:t>
        </w:r>
        <w:bookmarkStart w:id="0" w:name="_Hlt187854849"/>
        <w:bookmarkStart w:id="1" w:name="_Hlt187854850"/>
        <w:r w:rsidRPr="00A374A2">
          <w:rPr>
            <w:rStyle w:val="Collegamentoipertestuale"/>
            <w:rFonts w:asciiTheme="majorHAnsi" w:hAnsiTheme="majorHAnsi" w:cstheme="majorHAnsi"/>
            <w:sz w:val="18"/>
            <w:szCs w:val="18"/>
          </w:rPr>
          <w:t>.</w:t>
        </w:r>
        <w:bookmarkEnd w:id="0"/>
        <w:bookmarkEnd w:id="1"/>
        <w:r w:rsidRPr="00A374A2">
          <w:rPr>
            <w:rStyle w:val="Collegamentoipertestuale"/>
            <w:rFonts w:asciiTheme="majorHAnsi" w:hAnsiTheme="majorHAnsi" w:cstheme="majorHAnsi"/>
            <w:sz w:val="18"/>
            <w:szCs w:val="18"/>
          </w:rPr>
          <w:t>fern</w:t>
        </w:r>
        <w:bookmarkStart w:id="2" w:name="_Hlt187854847"/>
        <w:bookmarkStart w:id="3" w:name="_Hlt187854848"/>
        <w:r w:rsidRPr="00A374A2">
          <w:rPr>
            <w:rStyle w:val="Collegamentoipertestuale"/>
            <w:rFonts w:asciiTheme="majorHAnsi" w:hAnsiTheme="majorHAnsi" w:cstheme="majorHAnsi"/>
            <w:sz w:val="18"/>
            <w:szCs w:val="18"/>
          </w:rPr>
          <w:t>e</w:t>
        </w:r>
        <w:bookmarkEnd w:id="2"/>
        <w:bookmarkEnd w:id="3"/>
        <w:r w:rsidRPr="00A374A2">
          <w:rPr>
            <w:rStyle w:val="Collegamentoipertestuale"/>
            <w:rFonts w:asciiTheme="majorHAnsi" w:hAnsiTheme="majorHAnsi" w:cstheme="majorHAnsi"/>
            <w:sz w:val="18"/>
            <w:szCs w:val="18"/>
          </w:rPr>
          <w:t>tbranca.com</w:t>
        </w:r>
      </w:hyperlink>
      <w:r>
        <w:rPr>
          <w:rFonts w:asciiTheme="majorHAnsi" w:hAnsiTheme="majorHAnsi" w:cstheme="majorHAnsi"/>
          <w:sz w:val="18"/>
          <w:szCs w:val="18"/>
        </w:rPr>
        <w:t xml:space="preserve">, </w:t>
      </w:r>
      <w:hyperlink r:id="rId10" w:history="1">
        <w:r w:rsidR="00370036" w:rsidRPr="00370036">
          <w:rPr>
            <w:rStyle w:val="Collegamentoipertestuale"/>
            <w:rFonts w:asciiTheme="majorHAnsi" w:hAnsiTheme="majorHAnsi" w:cstheme="majorHAnsi"/>
            <w:sz w:val="18"/>
            <w:szCs w:val="18"/>
          </w:rPr>
          <w:t>www.brancamenta.com</w:t>
        </w:r>
      </w:hyperlink>
      <w:r w:rsidR="00370036">
        <w:rPr>
          <w:rFonts w:asciiTheme="majorHAnsi" w:hAnsiTheme="majorHAnsi" w:cstheme="majorHAnsi"/>
          <w:sz w:val="18"/>
          <w:szCs w:val="18"/>
        </w:rPr>
        <w:t xml:space="preserve"> </w:t>
      </w:r>
      <w:r w:rsidRPr="00A374A2">
        <w:rPr>
          <w:rFonts w:asciiTheme="majorHAnsi" w:hAnsiTheme="majorHAnsi" w:cstheme="majorHAnsi"/>
          <w:sz w:val="18"/>
          <w:szCs w:val="18"/>
        </w:rPr>
        <w:t xml:space="preserve">e su Fratelli Branca Distillerie </w:t>
      </w:r>
      <w:hyperlink r:id="rId11" w:history="1">
        <w:r w:rsidRPr="00A374A2">
          <w:rPr>
            <w:rStyle w:val="Collegamentoipertestuale"/>
            <w:rFonts w:asciiTheme="majorHAnsi" w:hAnsiTheme="majorHAnsi" w:cstheme="majorHAnsi"/>
            <w:bCs/>
            <w:sz w:val="18"/>
            <w:szCs w:val="18"/>
          </w:rPr>
          <w:t>www.brancadistiller</w:t>
        </w:r>
        <w:bookmarkStart w:id="4" w:name="_Hlt187854852"/>
        <w:bookmarkStart w:id="5" w:name="_Hlt187854853"/>
        <w:r w:rsidRPr="00A374A2">
          <w:rPr>
            <w:rStyle w:val="Collegamentoipertestuale"/>
            <w:rFonts w:asciiTheme="majorHAnsi" w:hAnsiTheme="majorHAnsi" w:cstheme="majorHAnsi"/>
            <w:bCs/>
            <w:sz w:val="18"/>
            <w:szCs w:val="18"/>
          </w:rPr>
          <w:t>i</w:t>
        </w:r>
        <w:bookmarkEnd w:id="4"/>
        <w:bookmarkEnd w:id="5"/>
        <w:r w:rsidRPr="00A374A2">
          <w:rPr>
            <w:rStyle w:val="Collegamentoipertestuale"/>
            <w:rFonts w:asciiTheme="majorHAnsi" w:hAnsiTheme="majorHAnsi" w:cstheme="majorHAnsi"/>
            <w:bCs/>
            <w:sz w:val="18"/>
            <w:szCs w:val="18"/>
          </w:rPr>
          <w:t>e.com</w:t>
        </w:r>
      </w:hyperlink>
      <w:r w:rsidR="00C52B41" w:rsidRPr="009A4BEA">
        <w:rPr>
          <w:rFonts w:asciiTheme="majorHAnsi" w:hAnsiTheme="majorHAnsi" w:cstheme="majorHAnsi"/>
          <w:sz w:val="18"/>
          <w:szCs w:val="18"/>
        </w:rPr>
        <w:t>, e s</w:t>
      </w:r>
      <w:r w:rsidR="00AB6B22" w:rsidRPr="009A4BEA">
        <w:rPr>
          <w:rFonts w:asciiTheme="majorHAnsi" w:hAnsiTheme="majorHAnsi" w:cstheme="majorHAnsi"/>
          <w:sz w:val="18"/>
          <w:szCs w:val="18"/>
        </w:rPr>
        <w:t xml:space="preserve">ui social di </w:t>
      </w:r>
      <w:r w:rsidR="009A4BEA">
        <w:rPr>
          <w:rFonts w:asciiTheme="majorHAnsi" w:hAnsiTheme="majorHAnsi" w:cstheme="majorHAnsi"/>
          <w:sz w:val="18"/>
          <w:szCs w:val="18"/>
        </w:rPr>
        <w:t xml:space="preserve">Fernet-Branca </w:t>
      </w:r>
      <w:hyperlink r:id="rId12" w:history="1">
        <w:r w:rsidR="009A4BEA" w:rsidRPr="00A374A2">
          <w:rPr>
            <w:rStyle w:val="Collegamentoipertestuale"/>
            <w:rFonts w:asciiTheme="majorHAnsi" w:hAnsiTheme="majorHAnsi" w:cstheme="majorHAnsi"/>
            <w:bCs/>
            <w:sz w:val="18"/>
            <w:szCs w:val="18"/>
          </w:rPr>
          <w:t>@fernetbranca_italia</w:t>
        </w:r>
      </w:hyperlink>
      <w:r w:rsidR="009A4BEA">
        <w:rPr>
          <w:rStyle w:val="Collegamentoipertestuale"/>
          <w:rFonts w:asciiTheme="majorHAnsi" w:hAnsiTheme="majorHAnsi" w:cstheme="majorHAnsi"/>
          <w:bCs/>
          <w:sz w:val="18"/>
          <w:szCs w:val="18"/>
          <w:u w:val="none"/>
        </w:rPr>
        <w:t xml:space="preserve">, </w:t>
      </w:r>
      <w:hyperlink r:id="rId13" w:history="1">
        <w:r w:rsidR="009A4BEA" w:rsidRPr="00A374A2">
          <w:rPr>
            <w:rStyle w:val="Collegamentoipertestuale"/>
            <w:rFonts w:asciiTheme="majorHAnsi" w:hAnsiTheme="majorHAnsi" w:cstheme="majorHAnsi"/>
            <w:bCs/>
            <w:sz w:val="18"/>
            <w:szCs w:val="18"/>
          </w:rPr>
          <w:t>Fernet-Branca</w:t>
        </w:r>
      </w:hyperlink>
      <w:r w:rsidR="009A4BEA">
        <w:t xml:space="preserve"> </w:t>
      </w:r>
      <w:r w:rsidR="009A4BEA" w:rsidRPr="009A4BEA">
        <w:rPr>
          <w:rFonts w:asciiTheme="majorHAnsi" w:hAnsiTheme="majorHAnsi" w:cstheme="majorHAnsi"/>
          <w:sz w:val="18"/>
          <w:szCs w:val="18"/>
        </w:rPr>
        <w:t>e Brancamenta</w:t>
      </w:r>
      <w:r w:rsidR="009A4BEA">
        <w:rPr>
          <w:rFonts w:asciiTheme="majorHAnsi" w:hAnsiTheme="majorHAnsi" w:cstheme="majorHAnsi"/>
          <w:sz w:val="18"/>
          <w:szCs w:val="18"/>
        </w:rPr>
        <w:t xml:space="preserve"> </w:t>
      </w:r>
      <w:hyperlink r:id="rId14" w:history="1">
        <w:r w:rsidR="009A4BEA">
          <w:rPr>
            <w:rStyle w:val="Collegamentoipertestuale"/>
            <w:rFonts w:asciiTheme="majorHAnsi" w:hAnsiTheme="majorHAnsi" w:cstheme="majorHAnsi"/>
            <w:bCs/>
            <w:sz w:val="18"/>
            <w:szCs w:val="18"/>
          </w:rPr>
          <w:t>@brancamenta_it</w:t>
        </w:r>
      </w:hyperlink>
      <w:r w:rsidR="009A4BEA">
        <w:rPr>
          <w:rStyle w:val="Collegamentoipertestuale"/>
          <w:rFonts w:asciiTheme="majorHAnsi" w:hAnsiTheme="majorHAnsi" w:cstheme="majorHAnsi"/>
          <w:bCs/>
          <w:sz w:val="18"/>
          <w:szCs w:val="18"/>
          <w:u w:val="none"/>
        </w:rPr>
        <w:t xml:space="preserve">, </w:t>
      </w:r>
      <w:hyperlink r:id="rId15" w:history="1">
        <w:r w:rsidR="009A4BEA">
          <w:rPr>
            <w:rStyle w:val="Collegamentoipertestuale"/>
            <w:rFonts w:asciiTheme="majorHAnsi" w:hAnsiTheme="majorHAnsi" w:cstheme="majorHAnsi"/>
            <w:bCs/>
            <w:sz w:val="18"/>
            <w:szCs w:val="18"/>
          </w:rPr>
          <w:t>Brancamenta</w:t>
        </w:r>
      </w:hyperlink>
      <w:r w:rsidR="009A4BEA">
        <w:t>.</w:t>
      </w:r>
    </w:p>
    <w:p w14:paraId="035D9B45" w14:textId="20A90653" w:rsidR="00D70EA5" w:rsidRPr="00B407FE" w:rsidRDefault="00D70EA5" w:rsidP="00A374A2">
      <w:pPr>
        <w:jc w:val="both"/>
        <w:rPr>
          <w:rFonts w:ascii="Calibri" w:hAnsi="Calibri" w:cs="Calibri"/>
          <w:color w:val="201F1E"/>
          <w:sz w:val="18"/>
          <w:szCs w:val="18"/>
        </w:rPr>
      </w:pPr>
    </w:p>
    <w:p w14:paraId="3B457030" w14:textId="77777777" w:rsidR="006744DD" w:rsidRDefault="006744DD" w:rsidP="00A506D6">
      <w:pPr>
        <w:jc w:val="both"/>
        <w:rPr>
          <w:rFonts w:asciiTheme="majorHAnsi" w:eastAsia="Avenir" w:hAnsiTheme="majorHAnsi" w:cstheme="majorHAnsi"/>
          <w:color w:val="000000" w:themeColor="text1"/>
          <w:sz w:val="22"/>
          <w:szCs w:val="22"/>
        </w:rPr>
      </w:pPr>
    </w:p>
    <w:p w14:paraId="2CC9B211" w14:textId="77777777" w:rsidR="00EB544A" w:rsidRDefault="00EB544A" w:rsidP="00A506D6">
      <w:pPr>
        <w:jc w:val="both"/>
        <w:rPr>
          <w:rFonts w:asciiTheme="majorHAnsi" w:eastAsia="Avenir" w:hAnsiTheme="majorHAnsi" w:cstheme="majorHAnsi"/>
          <w:color w:val="000000" w:themeColor="text1"/>
          <w:sz w:val="22"/>
          <w:szCs w:val="22"/>
        </w:rPr>
      </w:pPr>
    </w:p>
    <w:p w14:paraId="170C5819" w14:textId="77777777" w:rsidR="00EB544A" w:rsidRDefault="00EB544A" w:rsidP="00A506D6">
      <w:pPr>
        <w:jc w:val="both"/>
        <w:rPr>
          <w:rFonts w:asciiTheme="majorHAnsi" w:eastAsia="Avenir" w:hAnsiTheme="majorHAnsi" w:cstheme="majorHAnsi"/>
          <w:color w:val="000000" w:themeColor="text1"/>
          <w:sz w:val="22"/>
          <w:szCs w:val="22"/>
        </w:rPr>
      </w:pPr>
    </w:p>
    <w:p w14:paraId="4E820224" w14:textId="77777777" w:rsidR="007F724A" w:rsidRPr="00FD4FD9" w:rsidRDefault="007F724A" w:rsidP="007F724A">
      <w:pPr>
        <w:jc w:val="both"/>
        <w:rPr>
          <w:rFonts w:asciiTheme="majorHAnsi" w:hAnsiTheme="majorHAnsi" w:cstheme="majorHAnsi"/>
          <w:b/>
          <w:sz w:val="16"/>
          <w:szCs w:val="16"/>
          <w:u w:val="single"/>
        </w:rPr>
      </w:pPr>
      <w:r w:rsidRPr="00FD4FD9">
        <w:rPr>
          <w:rFonts w:asciiTheme="majorHAnsi" w:hAnsiTheme="majorHAnsi" w:cstheme="majorHAnsi"/>
          <w:b/>
          <w:sz w:val="16"/>
          <w:szCs w:val="16"/>
          <w:u w:val="single"/>
        </w:rPr>
        <w:t>Contatti per la stampa</w:t>
      </w:r>
    </w:p>
    <w:p w14:paraId="6C98EC1A" w14:textId="77777777" w:rsidR="007F724A" w:rsidRPr="00FD4FD9" w:rsidRDefault="007F724A" w:rsidP="007F724A">
      <w:pPr>
        <w:jc w:val="both"/>
        <w:rPr>
          <w:rFonts w:asciiTheme="majorHAnsi" w:hAnsiTheme="majorHAnsi" w:cstheme="majorHAnsi"/>
          <w:b/>
          <w:sz w:val="16"/>
          <w:szCs w:val="16"/>
        </w:rPr>
      </w:pPr>
      <w:r w:rsidRPr="00FD4FD9">
        <w:rPr>
          <w:rFonts w:asciiTheme="majorHAnsi" w:hAnsiTheme="majorHAnsi" w:cstheme="majorHAnsi"/>
          <w:b/>
          <w:sz w:val="16"/>
          <w:szCs w:val="16"/>
        </w:rPr>
        <w:t>Ufficio stampa – Havas PR</w:t>
      </w:r>
    </w:p>
    <w:p w14:paraId="4B6E9B1F" w14:textId="6CCC5F1E" w:rsidR="007F724A" w:rsidRDefault="007F724A" w:rsidP="007F724A">
      <w:pPr>
        <w:jc w:val="both"/>
        <w:rPr>
          <w:rFonts w:asciiTheme="majorHAnsi" w:hAnsiTheme="majorHAnsi" w:cstheme="majorHAnsi"/>
          <w:sz w:val="16"/>
          <w:szCs w:val="16"/>
        </w:rPr>
      </w:pPr>
      <w:r>
        <w:rPr>
          <w:rFonts w:asciiTheme="majorHAnsi" w:hAnsiTheme="majorHAnsi" w:cstheme="majorHAnsi"/>
          <w:sz w:val="16"/>
          <w:szCs w:val="16"/>
        </w:rPr>
        <w:t xml:space="preserve">Elena Castellini - </w:t>
      </w:r>
      <w:hyperlink r:id="rId16" w:history="1">
        <w:r w:rsidRPr="00F77C15">
          <w:rPr>
            <w:rStyle w:val="Collegamentoipertestuale"/>
            <w:rFonts w:asciiTheme="majorHAnsi" w:hAnsiTheme="majorHAnsi" w:cstheme="majorHAnsi"/>
            <w:sz w:val="16"/>
            <w:szCs w:val="16"/>
          </w:rPr>
          <w:t>elena.castellini@havaspr.com</w:t>
        </w:r>
      </w:hyperlink>
      <w:r>
        <w:rPr>
          <w:rFonts w:asciiTheme="majorHAnsi" w:hAnsiTheme="majorHAnsi" w:cstheme="majorHAnsi"/>
          <w:sz w:val="16"/>
          <w:szCs w:val="16"/>
        </w:rPr>
        <w:t xml:space="preserve"> | + 335 627 1787</w:t>
      </w:r>
    </w:p>
    <w:p w14:paraId="41A69728" w14:textId="22B62CB7" w:rsidR="007F724A" w:rsidRPr="00FD4FD9" w:rsidRDefault="007F724A" w:rsidP="007F724A">
      <w:pPr>
        <w:jc w:val="both"/>
        <w:rPr>
          <w:rStyle w:val="Collegamentoipertestuale"/>
          <w:rFonts w:asciiTheme="majorHAnsi" w:hAnsiTheme="majorHAnsi" w:cstheme="majorHAnsi"/>
          <w:sz w:val="16"/>
          <w:szCs w:val="16"/>
        </w:rPr>
      </w:pPr>
      <w:r w:rsidRPr="00FD4FD9">
        <w:rPr>
          <w:rFonts w:asciiTheme="majorHAnsi" w:hAnsiTheme="majorHAnsi" w:cstheme="majorHAnsi"/>
          <w:sz w:val="16"/>
          <w:szCs w:val="16"/>
        </w:rPr>
        <w:t xml:space="preserve">Martina Luise </w:t>
      </w:r>
      <w:r w:rsidR="00D70EA5">
        <w:rPr>
          <w:rFonts w:asciiTheme="majorHAnsi" w:hAnsiTheme="majorHAnsi" w:cstheme="majorHAnsi"/>
          <w:sz w:val="16"/>
          <w:szCs w:val="16"/>
        </w:rPr>
        <w:t>-</w:t>
      </w:r>
      <w:r w:rsidRPr="00FD4FD9">
        <w:rPr>
          <w:rFonts w:asciiTheme="majorHAnsi" w:hAnsiTheme="majorHAnsi" w:cstheme="majorHAnsi"/>
          <w:sz w:val="16"/>
          <w:szCs w:val="16"/>
        </w:rPr>
        <w:t xml:space="preserve"> </w:t>
      </w:r>
      <w:hyperlink r:id="rId17" w:history="1">
        <w:r w:rsidRPr="00FD4FD9">
          <w:rPr>
            <w:rStyle w:val="Collegamentoipertestuale"/>
            <w:rFonts w:asciiTheme="majorHAnsi" w:hAnsiTheme="majorHAnsi" w:cstheme="majorHAnsi"/>
            <w:sz w:val="16"/>
            <w:szCs w:val="16"/>
          </w:rPr>
          <w:t>martina.luise@havaspr.com</w:t>
        </w:r>
      </w:hyperlink>
      <w:r w:rsidRPr="00FD4FD9">
        <w:rPr>
          <w:rStyle w:val="Collegamentoipertestuale"/>
          <w:rFonts w:asciiTheme="majorHAnsi" w:hAnsiTheme="majorHAnsi" w:cstheme="majorHAnsi"/>
          <w:sz w:val="16"/>
          <w:szCs w:val="16"/>
        </w:rPr>
        <w:t xml:space="preserve"> </w:t>
      </w:r>
      <w:r w:rsidRPr="00075417">
        <w:rPr>
          <w:rStyle w:val="Collegamentoipertestuale"/>
          <w:rFonts w:asciiTheme="majorHAnsi" w:hAnsiTheme="majorHAnsi" w:cstheme="majorHAnsi"/>
          <w:color w:val="auto"/>
          <w:sz w:val="16"/>
          <w:szCs w:val="16"/>
          <w:u w:val="none"/>
        </w:rPr>
        <w:t>| +39 342 918 2916</w:t>
      </w:r>
    </w:p>
    <w:p w14:paraId="2F01C129" w14:textId="01E04C4D" w:rsidR="007F724A" w:rsidRPr="00075417" w:rsidRDefault="007F724A" w:rsidP="007F724A">
      <w:pPr>
        <w:jc w:val="both"/>
        <w:rPr>
          <w:rStyle w:val="Collegamentoipertestuale"/>
          <w:rFonts w:asciiTheme="majorHAnsi" w:hAnsiTheme="majorHAnsi" w:cstheme="majorHAnsi"/>
          <w:sz w:val="16"/>
          <w:szCs w:val="16"/>
        </w:rPr>
      </w:pPr>
      <w:r w:rsidRPr="002938B4">
        <w:rPr>
          <w:rFonts w:asciiTheme="majorHAnsi" w:hAnsiTheme="majorHAnsi" w:cstheme="majorHAnsi"/>
          <w:sz w:val="16"/>
          <w:szCs w:val="16"/>
        </w:rPr>
        <w:t xml:space="preserve">Federica Castagna </w:t>
      </w:r>
      <w:r w:rsidR="00D70EA5">
        <w:rPr>
          <w:rFonts w:asciiTheme="majorHAnsi" w:hAnsiTheme="majorHAnsi" w:cstheme="majorHAnsi"/>
          <w:sz w:val="16"/>
          <w:szCs w:val="16"/>
        </w:rPr>
        <w:t>-</w:t>
      </w:r>
      <w:r w:rsidRPr="00075417">
        <w:rPr>
          <w:rFonts w:asciiTheme="majorHAnsi" w:hAnsiTheme="majorHAnsi" w:cstheme="majorHAnsi"/>
        </w:rPr>
        <w:t xml:space="preserve"> </w:t>
      </w:r>
      <w:hyperlink r:id="rId18" w:history="1">
        <w:r w:rsidRPr="000D0027">
          <w:rPr>
            <w:rStyle w:val="Collegamentoipertestuale"/>
            <w:rFonts w:asciiTheme="majorHAnsi" w:hAnsiTheme="majorHAnsi" w:cstheme="majorHAnsi"/>
            <w:sz w:val="16"/>
            <w:szCs w:val="16"/>
          </w:rPr>
          <w:t>federica.castagna@havaspr.com</w:t>
        </w:r>
      </w:hyperlink>
      <w:r w:rsidRPr="00FD4FD9">
        <w:rPr>
          <w:rStyle w:val="Collegamentoipertestuale"/>
          <w:rFonts w:asciiTheme="majorHAnsi" w:hAnsiTheme="majorHAnsi" w:cstheme="majorHAnsi"/>
          <w:sz w:val="16"/>
          <w:szCs w:val="16"/>
        </w:rPr>
        <w:t xml:space="preserve"> </w:t>
      </w:r>
      <w:r w:rsidRPr="00075417">
        <w:rPr>
          <w:rFonts w:asciiTheme="majorHAnsi" w:hAnsiTheme="majorHAnsi" w:cstheme="majorHAnsi"/>
          <w:sz w:val="16"/>
          <w:szCs w:val="16"/>
        </w:rPr>
        <w:t>| +39 334 645 9430</w:t>
      </w:r>
    </w:p>
    <w:p w14:paraId="6827184F" w14:textId="4E85C13B" w:rsidR="00075417" w:rsidRPr="00075417" w:rsidRDefault="00075417" w:rsidP="007F724A">
      <w:pPr>
        <w:jc w:val="both"/>
        <w:rPr>
          <w:rFonts w:asciiTheme="majorHAnsi" w:hAnsiTheme="majorHAnsi" w:cstheme="majorHAnsi"/>
        </w:rPr>
      </w:pPr>
      <w:r w:rsidRPr="00075417">
        <w:rPr>
          <w:rFonts w:asciiTheme="majorHAnsi" w:hAnsiTheme="majorHAnsi" w:cstheme="majorHAnsi"/>
          <w:sz w:val="16"/>
          <w:szCs w:val="16"/>
        </w:rPr>
        <w:t xml:space="preserve">Valentina Romeo </w:t>
      </w:r>
      <w:r w:rsidR="00D70EA5">
        <w:rPr>
          <w:rFonts w:asciiTheme="majorHAnsi" w:hAnsiTheme="majorHAnsi" w:cstheme="majorHAnsi"/>
          <w:sz w:val="16"/>
          <w:szCs w:val="16"/>
        </w:rPr>
        <w:t>-</w:t>
      </w:r>
      <w:r w:rsidRPr="00075417">
        <w:rPr>
          <w:rStyle w:val="Collegamentoipertestuale"/>
          <w:rFonts w:asciiTheme="majorHAnsi" w:hAnsiTheme="majorHAnsi" w:cstheme="majorHAnsi"/>
          <w:sz w:val="16"/>
          <w:szCs w:val="16"/>
        </w:rPr>
        <w:t xml:space="preserve"> valentina.romeo@havaspr.com</w:t>
      </w:r>
    </w:p>
    <w:p w14:paraId="715BFD63" w14:textId="77777777" w:rsidR="007F724A" w:rsidRPr="00A56CCC" w:rsidRDefault="007F724A" w:rsidP="007F724A">
      <w:pPr>
        <w:jc w:val="both"/>
        <w:rPr>
          <w:rFonts w:asciiTheme="majorHAnsi" w:hAnsiTheme="majorHAnsi" w:cstheme="majorHAnsi"/>
          <w:sz w:val="16"/>
          <w:szCs w:val="16"/>
        </w:rPr>
      </w:pPr>
    </w:p>
    <w:p w14:paraId="416EB0D0" w14:textId="77777777" w:rsidR="007F724A" w:rsidRDefault="007F724A" w:rsidP="00A506D6">
      <w:pPr>
        <w:jc w:val="both"/>
        <w:rPr>
          <w:rFonts w:asciiTheme="majorHAnsi" w:eastAsia="Avenir" w:hAnsiTheme="majorHAnsi" w:cstheme="majorHAnsi"/>
          <w:color w:val="000000" w:themeColor="text1"/>
          <w:sz w:val="22"/>
          <w:szCs w:val="22"/>
        </w:rPr>
      </w:pPr>
    </w:p>
    <w:p w14:paraId="604F93FC" w14:textId="7769E686" w:rsidR="00177D9B" w:rsidRPr="006744DD" w:rsidRDefault="00177D9B" w:rsidP="00C55A46">
      <w:pPr>
        <w:rPr>
          <w:rFonts w:asciiTheme="majorHAnsi" w:eastAsia="Avenir" w:hAnsiTheme="majorHAnsi" w:cstheme="majorHAnsi"/>
          <w:b/>
          <w:color w:val="262626"/>
          <w:sz w:val="14"/>
          <w:szCs w:val="14"/>
        </w:rPr>
      </w:pPr>
    </w:p>
    <w:sectPr w:rsidR="00177D9B" w:rsidRPr="006744DD" w:rsidSect="004D18F1">
      <w:headerReference w:type="default" r:id="rId19"/>
      <w:footerReference w:type="default" r:id="rId20"/>
      <w:pgSz w:w="11900" w:h="16840"/>
      <w:pgMar w:top="183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094E" w14:textId="77777777" w:rsidR="00D801C2" w:rsidRDefault="00D801C2" w:rsidP="00304257">
      <w:r>
        <w:separator/>
      </w:r>
    </w:p>
  </w:endnote>
  <w:endnote w:type="continuationSeparator" w:id="0">
    <w:p w14:paraId="6F914169" w14:textId="77777777" w:rsidR="00D801C2" w:rsidRDefault="00D801C2" w:rsidP="00304257">
      <w:r>
        <w:continuationSeparator/>
      </w:r>
    </w:p>
  </w:endnote>
  <w:endnote w:type="continuationNotice" w:id="1">
    <w:p w14:paraId="0911CFFC" w14:textId="77777777" w:rsidR="00D801C2" w:rsidRDefault="00D80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FE63" w14:textId="2D213C05" w:rsidR="00304257" w:rsidRDefault="00304257" w:rsidP="00304257">
    <w:pPr>
      <w:pStyle w:val="Pidipa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A3BEC" w14:textId="77777777" w:rsidR="00D801C2" w:rsidRDefault="00D801C2" w:rsidP="00304257">
      <w:r>
        <w:separator/>
      </w:r>
    </w:p>
  </w:footnote>
  <w:footnote w:type="continuationSeparator" w:id="0">
    <w:p w14:paraId="1B086FBE" w14:textId="77777777" w:rsidR="00D801C2" w:rsidRDefault="00D801C2" w:rsidP="00304257">
      <w:r>
        <w:continuationSeparator/>
      </w:r>
    </w:p>
  </w:footnote>
  <w:footnote w:type="continuationNotice" w:id="1">
    <w:p w14:paraId="5A32030B" w14:textId="77777777" w:rsidR="00D801C2" w:rsidRDefault="00D80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11F3" w14:textId="77777777" w:rsidR="00865AA3" w:rsidRDefault="00865AA3" w:rsidP="00186B59">
    <w:pPr>
      <w:pStyle w:val="Intestazione"/>
      <w:jc w:val="center"/>
    </w:pPr>
  </w:p>
  <w:p w14:paraId="66727BE7" w14:textId="77777777" w:rsidR="00865AA3" w:rsidRDefault="00865AA3" w:rsidP="00186B59">
    <w:pPr>
      <w:pStyle w:val="Intestazione"/>
      <w:jc w:val="center"/>
    </w:pPr>
  </w:p>
  <w:p w14:paraId="51084AF2" w14:textId="6BF18F7B" w:rsidR="00304257" w:rsidRPr="00186B59" w:rsidRDefault="00FB5329" w:rsidP="00186B59">
    <w:pPr>
      <w:pStyle w:val="Intestazione"/>
      <w:jc w:val="center"/>
    </w:pPr>
    <w:r>
      <w:rPr>
        <w:rFonts w:ascii="Avenir Next" w:hAnsi="Avenir Next" w:cs="AppleSystemUIFontBold"/>
        <w:b/>
        <w:bCs/>
        <w:noProof/>
        <w:sz w:val="32"/>
        <w:szCs w:val="32"/>
      </w:rPr>
      <w:drawing>
        <wp:inline distT="0" distB="0" distL="0" distR="0" wp14:anchorId="2D1A5719" wp14:editId="668C25D5">
          <wp:extent cx="2163536" cy="76797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4091" cy="793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4579"/>
    <w:multiLevelType w:val="hybridMultilevel"/>
    <w:tmpl w:val="EF181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EB7952"/>
    <w:multiLevelType w:val="hybridMultilevel"/>
    <w:tmpl w:val="2BC23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F46995"/>
    <w:multiLevelType w:val="hybridMultilevel"/>
    <w:tmpl w:val="6FF6A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2282221">
    <w:abstractNumId w:val="0"/>
  </w:num>
  <w:num w:numId="2" w16cid:durableId="425737890">
    <w:abstractNumId w:val="1"/>
  </w:num>
  <w:num w:numId="3" w16cid:durableId="1908297004">
    <w:abstractNumId w:val="3"/>
  </w:num>
  <w:num w:numId="4" w16cid:durableId="191045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D4"/>
    <w:rsid w:val="00002142"/>
    <w:rsid w:val="00004176"/>
    <w:rsid w:val="000054D9"/>
    <w:rsid w:val="00031043"/>
    <w:rsid w:val="00036F44"/>
    <w:rsid w:val="00042D94"/>
    <w:rsid w:val="000467D8"/>
    <w:rsid w:val="00050F92"/>
    <w:rsid w:val="00054EBE"/>
    <w:rsid w:val="00065E4F"/>
    <w:rsid w:val="00075417"/>
    <w:rsid w:val="00081F02"/>
    <w:rsid w:val="0008442E"/>
    <w:rsid w:val="00094680"/>
    <w:rsid w:val="000955F5"/>
    <w:rsid w:val="00095D57"/>
    <w:rsid w:val="000A10ED"/>
    <w:rsid w:val="000C6CA4"/>
    <w:rsid w:val="000D55A4"/>
    <w:rsid w:val="000E23E2"/>
    <w:rsid w:val="000E30BA"/>
    <w:rsid w:val="000F2241"/>
    <w:rsid w:val="00103354"/>
    <w:rsid w:val="00111EE6"/>
    <w:rsid w:val="001123BC"/>
    <w:rsid w:val="00120A70"/>
    <w:rsid w:val="001325FE"/>
    <w:rsid w:val="001523EB"/>
    <w:rsid w:val="00166014"/>
    <w:rsid w:val="00177D9B"/>
    <w:rsid w:val="001808E2"/>
    <w:rsid w:val="00182A24"/>
    <w:rsid w:val="00184148"/>
    <w:rsid w:val="0018613B"/>
    <w:rsid w:val="00186B59"/>
    <w:rsid w:val="001A4B87"/>
    <w:rsid w:val="001A7559"/>
    <w:rsid w:val="001B2753"/>
    <w:rsid w:val="001B69DA"/>
    <w:rsid w:val="001B74FA"/>
    <w:rsid w:val="001B7B31"/>
    <w:rsid w:val="001C157F"/>
    <w:rsid w:val="001C573A"/>
    <w:rsid w:val="001C6D6B"/>
    <w:rsid w:val="001D6CF6"/>
    <w:rsid w:val="001E2ADB"/>
    <w:rsid w:val="001F31BD"/>
    <w:rsid w:val="001F3A34"/>
    <w:rsid w:val="001F4878"/>
    <w:rsid w:val="001F4C2D"/>
    <w:rsid w:val="002038D5"/>
    <w:rsid w:val="00205BCB"/>
    <w:rsid w:val="00210359"/>
    <w:rsid w:val="00216F02"/>
    <w:rsid w:val="00225B24"/>
    <w:rsid w:val="002263AD"/>
    <w:rsid w:val="00233356"/>
    <w:rsid w:val="002372B9"/>
    <w:rsid w:val="002433E4"/>
    <w:rsid w:val="00261A7F"/>
    <w:rsid w:val="0026726A"/>
    <w:rsid w:val="00270516"/>
    <w:rsid w:val="002717D3"/>
    <w:rsid w:val="00274233"/>
    <w:rsid w:val="00286147"/>
    <w:rsid w:val="002926E8"/>
    <w:rsid w:val="002A4FFE"/>
    <w:rsid w:val="002A66C3"/>
    <w:rsid w:val="002B309F"/>
    <w:rsid w:val="002B42A7"/>
    <w:rsid w:val="002C209C"/>
    <w:rsid w:val="002C2CF4"/>
    <w:rsid w:val="002C507C"/>
    <w:rsid w:val="002D08B0"/>
    <w:rsid w:val="002D37DF"/>
    <w:rsid w:val="002E0D29"/>
    <w:rsid w:val="002E12D3"/>
    <w:rsid w:val="002E140D"/>
    <w:rsid w:val="002E60AD"/>
    <w:rsid w:val="002E76F1"/>
    <w:rsid w:val="002F443E"/>
    <w:rsid w:val="0030076E"/>
    <w:rsid w:val="00304257"/>
    <w:rsid w:val="00306E08"/>
    <w:rsid w:val="003103C6"/>
    <w:rsid w:val="00312139"/>
    <w:rsid w:val="003147B0"/>
    <w:rsid w:val="00314EF3"/>
    <w:rsid w:val="00331D63"/>
    <w:rsid w:val="00340B59"/>
    <w:rsid w:val="00350817"/>
    <w:rsid w:val="00352D5F"/>
    <w:rsid w:val="00356C78"/>
    <w:rsid w:val="003664A6"/>
    <w:rsid w:val="00370036"/>
    <w:rsid w:val="00370078"/>
    <w:rsid w:val="00373972"/>
    <w:rsid w:val="00395A03"/>
    <w:rsid w:val="003A200C"/>
    <w:rsid w:val="003A2FC5"/>
    <w:rsid w:val="003A402E"/>
    <w:rsid w:val="003A42AE"/>
    <w:rsid w:val="003A64CA"/>
    <w:rsid w:val="003B2024"/>
    <w:rsid w:val="003B689E"/>
    <w:rsid w:val="003C0BE9"/>
    <w:rsid w:val="003C24E8"/>
    <w:rsid w:val="003C3015"/>
    <w:rsid w:val="003C73C2"/>
    <w:rsid w:val="003D7B99"/>
    <w:rsid w:val="003E2ECB"/>
    <w:rsid w:val="003E6520"/>
    <w:rsid w:val="003F2556"/>
    <w:rsid w:val="003F518D"/>
    <w:rsid w:val="003F54A1"/>
    <w:rsid w:val="004033A8"/>
    <w:rsid w:val="004055EF"/>
    <w:rsid w:val="004147CF"/>
    <w:rsid w:val="00440477"/>
    <w:rsid w:val="00443BE2"/>
    <w:rsid w:val="00444643"/>
    <w:rsid w:val="004631A5"/>
    <w:rsid w:val="004655C5"/>
    <w:rsid w:val="004665F2"/>
    <w:rsid w:val="00473A3D"/>
    <w:rsid w:val="0047406A"/>
    <w:rsid w:val="004749D8"/>
    <w:rsid w:val="00480AEC"/>
    <w:rsid w:val="0048602B"/>
    <w:rsid w:val="00487CA4"/>
    <w:rsid w:val="004967EA"/>
    <w:rsid w:val="004A5949"/>
    <w:rsid w:val="004B023A"/>
    <w:rsid w:val="004C0725"/>
    <w:rsid w:val="004C082F"/>
    <w:rsid w:val="004C145B"/>
    <w:rsid w:val="004D1796"/>
    <w:rsid w:val="004D18F1"/>
    <w:rsid w:val="004D2F1A"/>
    <w:rsid w:val="004D364A"/>
    <w:rsid w:val="004D64F9"/>
    <w:rsid w:val="004E0AF0"/>
    <w:rsid w:val="004F2439"/>
    <w:rsid w:val="00500A90"/>
    <w:rsid w:val="00506BCE"/>
    <w:rsid w:val="00507376"/>
    <w:rsid w:val="00511421"/>
    <w:rsid w:val="00512EC2"/>
    <w:rsid w:val="00515370"/>
    <w:rsid w:val="00524265"/>
    <w:rsid w:val="00527850"/>
    <w:rsid w:val="00527F95"/>
    <w:rsid w:val="00534492"/>
    <w:rsid w:val="00537342"/>
    <w:rsid w:val="0054002D"/>
    <w:rsid w:val="00542EF1"/>
    <w:rsid w:val="00547405"/>
    <w:rsid w:val="00555AEB"/>
    <w:rsid w:val="00556454"/>
    <w:rsid w:val="00567CFD"/>
    <w:rsid w:val="005744A8"/>
    <w:rsid w:val="00580BE5"/>
    <w:rsid w:val="00595571"/>
    <w:rsid w:val="0059692D"/>
    <w:rsid w:val="005A00C7"/>
    <w:rsid w:val="005B3B07"/>
    <w:rsid w:val="005C4AF0"/>
    <w:rsid w:val="005D6697"/>
    <w:rsid w:val="005D7864"/>
    <w:rsid w:val="005E1A2D"/>
    <w:rsid w:val="005E3BA3"/>
    <w:rsid w:val="005F7391"/>
    <w:rsid w:val="00600562"/>
    <w:rsid w:val="00603339"/>
    <w:rsid w:val="00605061"/>
    <w:rsid w:val="00623B2B"/>
    <w:rsid w:val="00640F28"/>
    <w:rsid w:val="00642668"/>
    <w:rsid w:val="00646233"/>
    <w:rsid w:val="0065297F"/>
    <w:rsid w:val="00660517"/>
    <w:rsid w:val="00671E27"/>
    <w:rsid w:val="00673FE9"/>
    <w:rsid w:val="0067445A"/>
    <w:rsid w:val="006744DD"/>
    <w:rsid w:val="00674D64"/>
    <w:rsid w:val="00684EF9"/>
    <w:rsid w:val="0069589F"/>
    <w:rsid w:val="006B4764"/>
    <w:rsid w:val="006C35D7"/>
    <w:rsid w:val="006C4BF6"/>
    <w:rsid w:val="006D1D23"/>
    <w:rsid w:val="006D2BCC"/>
    <w:rsid w:val="006D49C0"/>
    <w:rsid w:val="006E175B"/>
    <w:rsid w:val="006E2A06"/>
    <w:rsid w:val="006F541D"/>
    <w:rsid w:val="0070073B"/>
    <w:rsid w:val="00701D7C"/>
    <w:rsid w:val="007353B3"/>
    <w:rsid w:val="0074075E"/>
    <w:rsid w:val="00763FF4"/>
    <w:rsid w:val="00771242"/>
    <w:rsid w:val="00775A10"/>
    <w:rsid w:val="00776B99"/>
    <w:rsid w:val="0078216A"/>
    <w:rsid w:val="007950BB"/>
    <w:rsid w:val="007A0C9F"/>
    <w:rsid w:val="007A21C1"/>
    <w:rsid w:val="007A2303"/>
    <w:rsid w:val="007A704B"/>
    <w:rsid w:val="007B41F8"/>
    <w:rsid w:val="007B5C34"/>
    <w:rsid w:val="007B7393"/>
    <w:rsid w:val="007C2554"/>
    <w:rsid w:val="007D04C0"/>
    <w:rsid w:val="007D26EB"/>
    <w:rsid w:val="007E1C95"/>
    <w:rsid w:val="007E2F31"/>
    <w:rsid w:val="007E3687"/>
    <w:rsid w:val="007F5E85"/>
    <w:rsid w:val="007F6835"/>
    <w:rsid w:val="007F724A"/>
    <w:rsid w:val="0080585C"/>
    <w:rsid w:val="00812403"/>
    <w:rsid w:val="00817BF6"/>
    <w:rsid w:val="008219AC"/>
    <w:rsid w:val="00826264"/>
    <w:rsid w:val="00842D1B"/>
    <w:rsid w:val="00845C1E"/>
    <w:rsid w:val="00851A12"/>
    <w:rsid w:val="00852AC4"/>
    <w:rsid w:val="00865AA3"/>
    <w:rsid w:val="00882FD8"/>
    <w:rsid w:val="008854D0"/>
    <w:rsid w:val="00890235"/>
    <w:rsid w:val="0089036E"/>
    <w:rsid w:val="008932BA"/>
    <w:rsid w:val="008A3C8D"/>
    <w:rsid w:val="008A71EE"/>
    <w:rsid w:val="008B2001"/>
    <w:rsid w:val="008B571E"/>
    <w:rsid w:val="008C08A2"/>
    <w:rsid w:val="008C0B8F"/>
    <w:rsid w:val="008C0FB4"/>
    <w:rsid w:val="008C1A82"/>
    <w:rsid w:val="008C3948"/>
    <w:rsid w:val="008C3AD0"/>
    <w:rsid w:val="008D1AC9"/>
    <w:rsid w:val="008D2981"/>
    <w:rsid w:val="008D6697"/>
    <w:rsid w:val="008D7CF5"/>
    <w:rsid w:val="008E338F"/>
    <w:rsid w:val="008E775D"/>
    <w:rsid w:val="008F1608"/>
    <w:rsid w:val="00900F35"/>
    <w:rsid w:val="00905DF1"/>
    <w:rsid w:val="00915BCC"/>
    <w:rsid w:val="00920BDB"/>
    <w:rsid w:val="009271AB"/>
    <w:rsid w:val="00930DD7"/>
    <w:rsid w:val="00937C64"/>
    <w:rsid w:val="00937E97"/>
    <w:rsid w:val="0094057A"/>
    <w:rsid w:val="00943556"/>
    <w:rsid w:val="009754CE"/>
    <w:rsid w:val="009761E9"/>
    <w:rsid w:val="00976391"/>
    <w:rsid w:val="00980D05"/>
    <w:rsid w:val="00984DFA"/>
    <w:rsid w:val="00987B98"/>
    <w:rsid w:val="00994621"/>
    <w:rsid w:val="00994EAC"/>
    <w:rsid w:val="0099530E"/>
    <w:rsid w:val="009A215B"/>
    <w:rsid w:val="009A3B1D"/>
    <w:rsid w:val="009A3C51"/>
    <w:rsid w:val="009A4BEA"/>
    <w:rsid w:val="009B657D"/>
    <w:rsid w:val="009E5D46"/>
    <w:rsid w:val="009F0583"/>
    <w:rsid w:val="009F672E"/>
    <w:rsid w:val="00A1297F"/>
    <w:rsid w:val="00A157A2"/>
    <w:rsid w:val="00A17840"/>
    <w:rsid w:val="00A2325B"/>
    <w:rsid w:val="00A374A2"/>
    <w:rsid w:val="00A416BA"/>
    <w:rsid w:val="00A41780"/>
    <w:rsid w:val="00A47730"/>
    <w:rsid w:val="00A506D6"/>
    <w:rsid w:val="00A54CC7"/>
    <w:rsid w:val="00A56AF0"/>
    <w:rsid w:val="00A648CC"/>
    <w:rsid w:val="00A702EF"/>
    <w:rsid w:val="00A7249E"/>
    <w:rsid w:val="00A73CCA"/>
    <w:rsid w:val="00A81384"/>
    <w:rsid w:val="00A81795"/>
    <w:rsid w:val="00A8CBB7"/>
    <w:rsid w:val="00AA6454"/>
    <w:rsid w:val="00AB2D3E"/>
    <w:rsid w:val="00AB6B22"/>
    <w:rsid w:val="00AC234C"/>
    <w:rsid w:val="00AC5804"/>
    <w:rsid w:val="00AD2D14"/>
    <w:rsid w:val="00AD323C"/>
    <w:rsid w:val="00AD5C6D"/>
    <w:rsid w:val="00AD61C1"/>
    <w:rsid w:val="00AF4577"/>
    <w:rsid w:val="00AF4E59"/>
    <w:rsid w:val="00B02080"/>
    <w:rsid w:val="00B02E03"/>
    <w:rsid w:val="00B04600"/>
    <w:rsid w:val="00B04DA2"/>
    <w:rsid w:val="00B155BD"/>
    <w:rsid w:val="00B15EFB"/>
    <w:rsid w:val="00B321F3"/>
    <w:rsid w:val="00B45084"/>
    <w:rsid w:val="00B56B1C"/>
    <w:rsid w:val="00B72D02"/>
    <w:rsid w:val="00B83DC9"/>
    <w:rsid w:val="00B85B07"/>
    <w:rsid w:val="00B903CD"/>
    <w:rsid w:val="00B92F28"/>
    <w:rsid w:val="00BA01E6"/>
    <w:rsid w:val="00BA12A2"/>
    <w:rsid w:val="00BA713D"/>
    <w:rsid w:val="00BD09D3"/>
    <w:rsid w:val="00BE2351"/>
    <w:rsid w:val="00BF14CD"/>
    <w:rsid w:val="00BF2682"/>
    <w:rsid w:val="00BF7F16"/>
    <w:rsid w:val="00C0779B"/>
    <w:rsid w:val="00C166D4"/>
    <w:rsid w:val="00C31ABB"/>
    <w:rsid w:val="00C37DDB"/>
    <w:rsid w:val="00C44960"/>
    <w:rsid w:val="00C46446"/>
    <w:rsid w:val="00C52B41"/>
    <w:rsid w:val="00C53E14"/>
    <w:rsid w:val="00C55A46"/>
    <w:rsid w:val="00C733FE"/>
    <w:rsid w:val="00C74FDA"/>
    <w:rsid w:val="00C800E7"/>
    <w:rsid w:val="00C863CE"/>
    <w:rsid w:val="00C94BA7"/>
    <w:rsid w:val="00C96740"/>
    <w:rsid w:val="00CA068C"/>
    <w:rsid w:val="00CA262D"/>
    <w:rsid w:val="00CA7493"/>
    <w:rsid w:val="00CB7A40"/>
    <w:rsid w:val="00CC0E37"/>
    <w:rsid w:val="00CC7461"/>
    <w:rsid w:val="00CD074A"/>
    <w:rsid w:val="00CD2864"/>
    <w:rsid w:val="00CD3568"/>
    <w:rsid w:val="00CE5250"/>
    <w:rsid w:val="00CF6A4E"/>
    <w:rsid w:val="00CF7CE7"/>
    <w:rsid w:val="00D00D02"/>
    <w:rsid w:val="00D03D19"/>
    <w:rsid w:val="00D27F47"/>
    <w:rsid w:val="00D33496"/>
    <w:rsid w:val="00D359DD"/>
    <w:rsid w:val="00D53C37"/>
    <w:rsid w:val="00D55275"/>
    <w:rsid w:val="00D65346"/>
    <w:rsid w:val="00D70EA5"/>
    <w:rsid w:val="00D74B86"/>
    <w:rsid w:val="00D801C2"/>
    <w:rsid w:val="00D90E0C"/>
    <w:rsid w:val="00DA66C9"/>
    <w:rsid w:val="00DB2CC2"/>
    <w:rsid w:val="00DC27E1"/>
    <w:rsid w:val="00DD4311"/>
    <w:rsid w:val="00DE7E64"/>
    <w:rsid w:val="00DF7B70"/>
    <w:rsid w:val="00E0798A"/>
    <w:rsid w:val="00E13707"/>
    <w:rsid w:val="00E15DAC"/>
    <w:rsid w:val="00E20CE8"/>
    <w:rsid w:val="00E20DB0"/>
    <w:rsid w:val="00E26191"/>
    <w:rsid w:val="00E32BA0"/>
    <w:rsid w:val="00E34D01"/>
    <w:rsid w:val="00E45D6D"/>
    <w:rsid w:val="00E46E8B"/>
    <w:rsid w:val="00E52AEB"/>
    <w:rsid w:val="00E53FD3"/>
    <w:rsid w:val="00E55111"/>
    <w:rsid w:val="00E55E60"/>
    <w:rsid w:val="00E60B00"/>
    <w:rsid w:val="00E60D89"/>
    <w:rsid w:val="00E86F2A"/>
    <w:rsid w:val="00E87280"/>
    <w:rsid w:val="00E874C4"/>
    <w:rsid w:val="00E9346D"/>
    <w:rsid w:val="00E944D5"/>
    <w:rsid w:val="00E94AA3"/>
    <w:rsid w:val="00E95754"/>
    <w:rsid w:val="00EA4E41"/>
    <w:rsid w:val="00EB1676"/>
    <w:rsid w:val="00EB544A"/>
    <w:rsid w:val="00EB5B34"/>
    <w:rsid w:val="00EB6D74"/>
    <w:rsid w:val="00ED15FA"/>
    <w:rsid w:val="00EF26C4"/>
    <w:rsid w:val="00EF2B3B"/>
    <w:rsid w:val="00EF520A"/>
    <w:rsid w:val="00EF54EF"/>
    <w:rsid w:val="00F03F17"/>
    <w:rsid w:val="00F04CD0"/>
    <w:rsid w:val="00F15E57"/>
    <w:rsid w:val="00F23018"/>
    <w:rsid w:val="00F2544A"/>
    <w:rsid w:val="00F30198"/>
    <w:rsid w:val="00F36418"/>
    <w:rsid w:val="00F42B81"/>
    <w:rsid w:val="00F4370A"/>
    <w:rsid w:val="00F51B95"/>
    <w:rsid w:val="00F51C52"/>
    <w:rsid w:val="00F576D0"/>
    <w:rsid w:val="00F6561E"/>
    <w:rsid w:val="00F70739"/>
    <w:rsid w:val="00F70F51"/>
    <w:rsid w:val="00F76180"/>
    <w:rsid w:val="00F82BB9"/>
    <w:rsid w:val="00F84A98"/>
    <w:rsid w:val="00F973E7"/>
    <w:rsid w:val="00FA2BF6"/>
    <w:rsid w:val="00FB1213"/>
    <w:rsid w:val="00FB5329"/>
    <w:rsid w:val="00FD751B"/>
    <w:rsid w:val="00FE2E25"/>
    <w:rsid w:val="00FF17E7"/>
    <w:rsid w:val="00FF36B4"/>
    <w:rsid w:val="00FF39DD"/>
    <w:rsid w:val="01B760EE"/>
    <w:rsid w:val="02704CF4"/>
    <w:rsid w:val="027539A7"/>
    <w:rsid w:val="0695C2FF"/>
    <w:rsid w:val="06EF0326"/>
    <w:rsid w:val="078FA2AA"/>
    <w:rsid w:val="07BD634B"/>
    <w:rsid w:val="0E6C7DD0"/>
    <w:rsid w:val="10619E56"/>
    <w:rsid w:val="120A0C9B"/>
    <w:rsid w:val="127DAC44"/>
    <w:rsid w:val="13CF741B"/>
    <w:rsid w:val="143715A9"/>
    <w:rsid w:val="168EC651"/>
    <w:rsid w:val="1A54B4EC"/>
    <w:rsid w:val="1B4F233C"/>
    <w:rsid w:val="1BC4BC43"/>
    <w:rsid w:val="1C8EE0EE"/>
    <w:rsid w:val="1DE332EC"/>
    <w:rsid w:val="233F2559"/>
    <w:rsid w:val="25705C56"/>
    <w:rsid w:val="26FF67B2"/>
    <w:rsid w:val="27AFB75A"/>
    <w:rsid w:val="2979AC18"/>
    <w:rsid w:val="2C02BAE1"/>
    <w:rsid w:val="2C1E12EF"/>
    <w:rsid w:val="2ED38DC7"/>
    <w:rsid w:val="31010E75"/>
    <w:rsid w:val="34594FA5"/>
    <w:rsid w:val="34A6555D"/>
    <w:rsid w:val="34AB9854"/>
    <w:rsid w:val="359DD58C"/>
    <w:rsid w:val="37E81324"/>
    <w:rsid w:val="3C8D9370"/>
    <w:rsid w:val="3D3D99AC"/>
    <w:rsid w:val="3DD437AD"/>
    <w:rsid w:val="41E3A4D3"/>
    <w:rsid w:val="41FB3EBE"/>
    <w:rsid w:val="42E2ABA7"/>
    <w:rsid w:val="43BE2D51"/>
    <w:rsid w:val="454C8345"/>
    <w:rsid w:val="45800ED5"/>
    <w:rsid w:val="4E4C6997"/>
    <w:rsid w:val="4F15B135"/>
    <w:rsid w:val="4F3E4939"/>
    <w:rsid w:val="503DBA9F"/>
    <w:rsid w:val="50473782"/>
    <w:rsid w:val="528D4492"/>
    <w:rsid w:val="52C0F2F6"/>
    <w:rsid w:val="5555207C"/>
    <w:rsid w:val="57DD1A7A"/>
    <w:rsid w:val="5BCB43F8"/>
    <w:rsid w:val="5C0BAB1E"/>
    <w:rsid w:val="6135B1E4"/>
    <w:rsid w:val="61E10F41"/>
    <w:rsid w:val="63636F7B"/>
    <w:rsid w:val="6530CB9F"/>
    <w:rsid w:val="671CD1F5"/>
    <w:rsid w:val="67A71D5A"/>
    <w:rsid w:val="6A8149B9"/>
    <w:rsid w:val="6AF1B27A"/>
    <w:rsid w:val="6DEC3599"/>
    <w:rsid w:val="6EFFD82C"/>
    <w:rsid w:val="730FB722"/>
    <w:rsid w:val="73451508"/>
    <w:rsid w:val="736C7607"/>
    <w:rsid w:val="73E14F5E"/>
    <w:rsid w:val="7543DA1D"/>
    <w:rsid w:val="7A4BB64B"/>
    <w:rsid w:val="7AE34195"/>
    <w:rsid w:val="7C562332"/>
    <w:rsid w:val="7D6DAC10"/>
    <w:rsid w:val="7E7709A5"/>
    <w:rsid w:val="7EA12C9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1BBF"/>
  <w14:defaultImageDpi w14:val="32767"/>
  <w15:chartTrackingRefBased/>
  <w15:docId w15:val="{374BE0CF-66A8-4907-8A40-ADC0320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A64CA"/>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4257"/>
    <w:pPr>
      <w:tabs>
        <w:tab w:val="center" w:pos="4819"/>
        <w:tab w:val="right" w:pos="9638"/>
      </w:tabs>
    </w:pPr>
    <w:rPr>
      <w:lang w:eastAsia="en-US"/>
    </w:rPr>
  </w:style>
  <w:style w:type="character" w:customStyle="1" w:styleId="IntestazioneCarattere">
    <w:name w:val="Intestazione Carattere"/>
    <w:basedOn w:val="Carpredefinitoparagrafo"/>
    <w:link w:val="Intestazione"/>
    <w:uiPriority w:val="99"/>
    <w:rsid w:val="00304257"/>
  </w:style>
  <w:style w:type="paragraph" w:styleId="Pidipagina">
    <w:name w:val="footer"/>
    <w:basedOn w:val="Normale"/>
    <w:link w:val="PidipaginaCarattere"/>
    <w:uiPriority w:val="99"/>
    <w:unhideWhenUsed/>
    <w:rsid w:val="00304257"/>
    <w:pPr>
      <w:tabs>
        <w:tab w:val="center" w:pos="4819"/>
        <w:tab w:val="right" w:pos="9638"/>
      </w:tabs>
    </w:pPr>
    <w:rPr>
      <w:lang w:eastAsia="en-US"/>
    </w:rPr>
  </w:style>
  <w:style w:type="character" w:customStyle="1" w:styleId="PidipaginaCarattere">
    <w:name w:val="Piè di pagina Carattere"/>
    <w:basedOn w:val="Carpredefinitoparagrafo"/>
    <w:link w:val="Pidipagina"/>
    <w:uiPriority w:val="99"/>
    <w:rsid w:val="00304257"/>
  </w:style>
  <w:style w:type="paragraph" w:customStyle="1" w:styleId="p1">
    <w:name w:val="p1"/>
    <w:basedOn w:val="Normale"/>
    <w:rsid w:val="00E52AEB"/>
    <w:rPr>
      <w:rFonts w:ascii="Minion Pro" w:hAnsi="Minion Pro"/>
      <w:sz w:val="18"/>
      <w:szCs w:val="18"/>
    </w:rPr>
  </w:style>
  <w:style w:type="paragraph" w:styleId="NormaleWeb">
    <w:name w:val="Normal (Web)"/>
    <w:basedOn w:val="Normale"/>
    <w:uiPriority w:val="99"/>
    <w:unhideWhenUsed/>
    <w:rsid w:val="004E0AF0"/>
    <w:pPr>
      <w:spacing w:before="100" w:beforeAutospacing="1" w:after="100" w:afterAutospacing="1"/>
    </w:pPr>
  </w:style>
  <w:style w:type="paragraph" w:styleId="Paragrafoelenco">
    <w:name w:val="List Paragraph"/>
    <w:basedOn w:val="Normale"/>
    <w:uiPriority w:val="34"/>
    <w:qFormat/>
    <w:rsid w:val="009F0583"/>
    <w:pPr>
      <w:ind w:left="720"/>
      <w:contextualSpacing/>
    </w:pPr>
  </w:style>
  <w:style w:type="character" w:customStyle="1" w:styleId="apple-converted-space">
    <w:name w:val="apple-converted-space"/>
    <w:basedOn w:val="Carpredefinitoparagrafo"/>
    <w:rsid w:val="00E13707"/>
  </w:style>
  <w:style w:type="character" w:styleId="Collegamentoipertestuale">
    <w:name w:val="Hyperlink"/>
    <w:basedOn w:val="Carpredefinitoparagrafo"/>
    <w:uiPriority w:val="99"/>
    <w:unhideWhenUsed/>
    <w:rsid w:val="00E13707"/>
    <w:rPr>
      <w:color w:val="0000FF"/>
      <w:u w:val="single"/>
    </w:rPr>
  </w:style>
  <w:style w:type="paragraph" w:styleId="Testofumetto">
    <w:name w:val="Balloon Text"/>
    <w:basedOn w:val="Normale"/>
    <w:link w:val="TestofumettoCarattere"/>
    <w:uiPriority w:val="99"/>
    <w:semiHidden/>
    <w:unhideWhenUsed/>
    <w:rsid w:val="0089036E"/>
    <w:rPr>
      <w:sz w:val="18"/>
      <w:szCs w:val="18"/>
    </w:rPr>
  </w:style>
  <w:style w:type="character" w:customStyle="1" w:styleId="TestofumettoCarattere">
    <w:name w:val="Testo fumetto Carattere"/>
    <w:basedOn w:val="Carpredefinitoparagrafo"/>
    <w:link w:val="Testofumetto"/>
    <w:uiPriority w:val="99"/>
    <w:semiHidden/>
    <w:rsid w:val="0089036E"/>
    <w:rPr>
      <w:rFonts w:ascii="Times New Roman" w:hAnsi="Times New Roman" w:cs="Times New Roman"/>
      <w:sz w:val="18"/>
      <w:szCs w:val="18"/>
      <w:lang w:eastAsia="it-IT"/>
    </w:rPr>
  </w:style>
  <w:style w:type="character" w:customStyle="1" w:styleId="normaltextrun">
    <w:name w:val="normaltextrun"/>
    <w:basedOn w:val="Carpredefinitoparagrafo"/>
    <w:rsid w:val="00FB5329"/>
  </w:style>
  <w:style w:type="character" w:customStyle="1" w:styleId="eop">
    <w:name w:val="eop"/>
    <w:basedOn w:val="Carpredefinitoparagrafo"/>
    <w:rsid w:val="00FB5329"/>
  </w:style>
  <w:style w:type="character" w:styleId="Enfasigrassetto">
    <w:name w:val="Strong"/>
    <w:basedOn w:val="Carpredefinitoparagrafo"/>
    <w:uiPriority w:val="22"/>
    <w:qFormat/>
    <w:rsid w:val="00B15EFB"/>
    <w:rPr>
      <w:b/>
      <w:bCs/>
    </w:rPr>
  </w:style>
  <w:style w:type="paragraph" w:styleId="Nessunaspaziatura">
    <w:name w:val="No Spacing"/>
    <w:uiPriority w:val="1"/>
    <w:qFormat/>
    <w:rsid w:val="00F23018"/>
    <w:rPr>
      <w:rFonts w:eastAsiaTheme="minorEastAsia"/>
      <w:sz w:val="22"/>
      <w:szCs w:val="22"/>
      <w:lang w:eastAsia="it-IT"/>
    </w:rPr>
  </w:style>
  <w:style w:type="character" w:styleId="Rimandocommento">
    <w:name w:val="annotation reference"/>
    <w:basedOn w:val="Carpredefinitoparagrafo"/>
    <w:uiPriority w:val="99"/>
    <w:semiHidden/>
    <w:unhideWhenUsed/>
    <w:rsid w:val="00E94AA3"/>
    <w:rPr>
      <w:sz w:val="16"/>
      <w:szCs w:val="16"/>
    </w:rPr>
  </w:style>
  <w:style w:type="paragraph" w:styleId="Testocommento">
    <w:name w:val="annotation text"/>
    <w:basedOn w:val="Normale"/>
    <w:link w:val="TestocommentoCarattere"/>
    <w:uiPriority w:val="99"/>
    <w:unhideWhenUsed/>
    <w:rsid w:val="00E94AA3"/>
    <w:rPr>
      <w:sz w:val="20"/>
      <w:szCs w:val="20"/>
    </w:rPr>
  </w:style>
  <w:style w:type="character" w:customStyle="1" w:styleId="TestocommentoCarattere">
    <w:name w:val="Testo commento Carattere"/>
    <w:basedOn w:val="Carpredefinitoparagrafo"/>
    <w:link w:val="Testocommento"/>
    <w:uiPriority w:val="99"/>
    <w:rsid w:val="00E94AA3"/>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4AA3"/>
    <w:rPr>
      <w:b/>
      <w:bCs/>
    </w:rPr>
  </w:style>
  <w:style w:type="character" w:customStyle="1" w:styleId="SoggettocommentoCarattere">
    <w:name w:val="Soggetto commento Carattere"/>
    <w:basedOn w:val="TestocommentoCarattere"/>
    <w:link w:val="Soggettocommento"/>
    <w:uiPriority w:val="99"/>
    <w:semiHidden/>
    <w:rsid w:val="00E94AA3"/>
    <w:rPr>
      <w:rFonts w:ascii="Times New Roman" w:hAnsi="Times New Roman" w:cs="Times New Roman"/>
      <w:b/>
      <w:bCs/>
      <w:sz w:val="20"/>
      <w:szCs w:val="20"/>
      <w:lang w:eastAsia="it-IT"/>
    </w:rPr>
  </w:style>
  <w:style w:type="character" w:styleId="Menzionenonrisolta">
    <w:name w:val="Unresolved Mention"/>
    <w:basedOn w:val="Carpredefinitoparagrafo"/>
    <w:uiPriority w:val="99"/>
    <w:rsid w:val="001F4C2D"/>
    <w:rPr>
      <w:color w:val="605E5C"/>
      <w:shd w:val="clear" w:color="auto" w:fill="E1DFDD"/>
    </w:rPr>
  </w:style>
  <w:style w:type="character" w:styleId="Collegamentovisitato">
    <w:name w:val="FollowedHyperlink"/>
    <w:basedOn w:val="Carpredefinitoparagrafo"/>
    <w:uiPriority w:val="99"/>
    <w:semiHidden/>
    <w:unhideWhenUsed/>
    <w:rsid w:val="00AC5804"/>
    <w:rPr>
      <w:color w:val="954F72" w:themeColor="followedHyperlink"/>
      <w:u w:val="single"/>
    </w:rPr>
  </w:style>
  <w:style w:type="character" w:styleId="Menzione">
    <w:name w:val="Mention"/>
    <w:basedOn w:val="Carpredefinitoparagrafo"/>
    <w:uiPriority w:val="99"/>
    <w:unhideWhenUsed/>
    <w:rsid w:val="00120A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7188">
      <w:bodyDiv w:val="1"/>
      <w:marLeft w:val="0"/>
      <w:marRight w:val="0"/>
      <w:marTop w:val="0"/>
      <w:marBottom w:val="0"/>
      <w:divBdr>
        <w:top w:val="none" w:sz="0" w:space="0" w:color="auto"/>
        <w:left w:val="none" w:sz="0" w:space="0" w:color="auto"/>
        <w:bottom w:val="none" w:sz="0" w:space="0" w:color="auto"/>
        <w:right w:val="none" w:sz="0" w:space="0" w:color="auto"/>
      </w:divBdr>
    </w:div>
    <w:div w:id="154686558">
      <w:bodyDiv w:val="1"/>
      <w:marLeft w:val="0"/>
      <w:marRight w:val="0"/>
      <w:marTop w:val="0"/>
      <w:marBottom w:val="0"/>
      <w:divBdr>
        <w:top w:val="none" w:sz="0" w:space="0" w:color="auto"/>
        <w:left w:val="none" w:sz="0" w:space="0" w:color="auto"/>
        <w:bottom w:val="none" w:sz="0" w:space="0" w:color="auto"/>
        <w:right w:val="none" w:sz="0" w:space="0" w:color="auto"/>
      </w:divBdr>
      <w:divsChild>
        <w:div w:id="439376642">
          <w:marLeft w:val="0"/>
          <w:marRight w:val="0"/>
          <w:marTop w:val="0"/>
          <w:marBottom w:val="0"/>
          <w:divBdr>
            <w:top w:val="none" w:sz="0" w:space="0" w:color="auto"/>
            <w:left w:val="none" w:sz="0" w:space="0" w:color="auto"/>
            <w:bottom w:val="none" w:sz="0" w:space="0" w:color="auto"/>
            <w:right w:val="none" w:sz="0" w:space="0" w:color="auto"/>
          </w:divBdr>
        </w:div>
        <w:div w:id="1136140965">
          <w:marLeft w:val="0"/>
          <w:marRight w:val="0"/>
          <w:marTop w:val="0"/>
          <w:marBottom w:val="0"/>
          <w:divBdr>
            <w:top w:val="none" w:sz="0" w:space="0" w:color="auto"/>
            <w:left w:val="none" w:sz="0" w:space="0" w:color="auto"/>
            <w:bottom w:val="none" w:sz="0" w:space="0" w:color="auto"/>
            <w:right w:val="none" w:sz="0" w:space="0" w:color="auto"/>
          </w:divBdr>
        </w:div>
      </w:divsChild>
    </w:div>
    <w:div w:id="193349994">
      <w:bodyDiv w:val="1"/>
      <w:marLeft w:val="0"/>
      <w:marRight w:val="0"/>
      <w:marTop w:val="0"/>
      <w:marBottom w:val="0"/>
      <w:divBdr>
        <w:top w:val="none" w:sz="0" w:space="0" w:color="auto"/>
        <w:left w:val="none" w:sz="0" w:space="0" w:color="auto"/>
        <w:bottom w:val="none" w:sz="0" w:space="0" w:color="auto"/>
        <w:right w:val="none" w:sz="0" w:space="0" w:color="auto"/>
      </w:divBdr>
      <w:divsChild>
        <w:div w:id="1050806947">
          <w:marLeft w:val="0"/>
          <w:marRight w:val="0"/>
          <w:marTop w:val="0"/>
          <w:marBottom w:val="0"/>
          <w:divBdr>
            <w:top w:val="none" w:sz="0" w:space="0" w:color="auto"/>
            <w:left w:val="none" w:sz="0" w:space="0" w:color="auto"/>
            <w:bottom w:val="none" w:sz="0" w:space="0" w:color="auto"/>
            <w:right w:val="none" w:sz="0" w:space="0" w:color="auto"/>
          </w:divBdr>
        </w:div>
      </w:divsChild>
    </w:div>
    <w:div w:id="216358207">
      <w:bodyDiv w:val="1"/>
      <w:marLeft w:val="0"/>
      <w:marRight w:val="0"/>
      <w:marTop w:val="0"/>
      <w:marBottom w:val="0"/>
      <w:divBdr>
        <w:top w:val="none" w:sz="0" w:space="0" w:color="auto"/>
        <w:left w:val="none" w:sz="0" w:space="0" w:color="auto"/>
        <w:bottom w:val="none" w:sz="0" w:space="0" w:color="auto"/>
        <w:right w:val="none" w:sz="0" w:space="0" w:color="auto"/>
      </w:divBdr>
    </w:div>
    <w:div w:id="345256610">
      <w:bodyDiv w:val="1"/>
      <w:marLeft w:val="0"/>
      <w:marRight w:val="0"/>
      <w:marTop w:val="0"/>
      <w:marBottom w:val="0"/>
      <w:divBdr>
        <w:top w:val="none" w:sz="0" w:space="0" w:color="auto"/>
        <w:left w:val="none" w:sz="0" w:space="0" w:color="auto"/>
        <w:bottom w:val="none" w:sz="0" w:space="0" w:color="auto"/>
        <w:right w:val="none" w:sz="0" w:space="0" w:color="auto"/>
      </w:divBdr>
    </w:div>
    <w:div w:id="379018972">
      <w:bodyDiv w:val="1"/>
      <w:marLeft w:val="0"/>
      <w:marRight w:val="0"/>
      <w:marTop w:val="0"/>
      <w:marBottom w:val="0"/>
      <w:divBdr>
        <w:top w:val="none" w:sz="0" w:space="0" w:color="auto"/>
        <w:left w:val="none" w:sz="0" w:space="0" w:color="auto"/>
        <w:bottom w:val="none" w:sz="0" w:space="0" w:color="auto"/>
        <w:right w:val="none" w:sz="0" w:space="0" w:color="auto"/>
      </w:divBdr>
    </w:div>
    <w:div w:id="510534163">
      <w:bodyDiv w:val="1"/>
      <w:marLeft w:val="0"/>
      <w:marRight w:val="0"/>
      <w:marTop w:val="0"/>
      <w:marBottom w:val="0"/>
      <w:divBdr>
        <w:top w:val="none" w:sz="0" w:space="0" w:color="auto"/>
        <w:left w:val="none" w:sz="0" w:space="0" w:color="auto"/>
        <w:bottom w:val="none" w:sz="0" w:space="0" w:color="auto"/>
        <w:right w:val="none" w:sz="0" w:space="0" w:color="auto"/>
      </w:divBdr>
    </w:div>
    <w:div w:id="548802395">
      <w:bodyDiv w:val="1"/>
      <w:marLeft w:val="0"/>
      <w:marRight w:val="0"/>
      <w:marTop w:val="0"/>
      <w:marBottom w:val="0"/>
      <w:divBdr>
        <w:top w:val="none" w:sz="0" w:space="0" w:color="auto"/>
        <w:left w:val="none" w:sz="0" w:space="0" w:color="auto"/>
        <w:bottom w:val="none" w:sz="0" w:space="0" w:color="auto"/>
        <w:right w:val="none" w:sz="0" w:space="0" w:color="auto"/>
      </w:divBdr>
      <w:divsChild>
        <w:div w:id="1099645657">
          <w:marLeft w:val="0"/>
          <w:marRight w:val="0"/>
          <w:marTop w:val="0"/>
          <w:marBottom w:val="0"/>
          <w:divBdr>
            <w:top w:val="none" w:sz="0" w:space="0" w:color="auto"/>
            <w:left w:val="none" w:sz="0" w:space="0" w:color="auto"/>
            <w:bottom w:val="none" w:sz="0" w:space="0" w:color="auto"/>
            <w:right w:val="none" w:sz="0" w:space="0" w:color="auto"/>
          </w:divBdr>
        </w:div>
      </w:divsChild>
    </w:div>
    <w:div w:id="564417444">
      <w:bodyDiv w:val="1"/>
      <w:marLeft w:val="0"/>
      <w:marRight w:val="0"/>
      <w:marTop w:val="0"/>
      <w:marBottom w:val="0"/>
      <w:divBdr>
        <w:top w:val="none" w:sz="0" w:space="0" w:color="auto"/>
        <w:left w:val="none" w:sz="0" w:space="0" w:color="auto"/>
        <w:bottom w:val="none" w:sz="0" w:space="0" w:color="auto"/>
        <w:right w:val="none" w:sz="0" w:space="0" w:color="auto"/>
      </w:divBdr>
    </w:div>
    <w:div w:id="639844191">
      <w:bodyDiv w:val="1"/>
      <w:marLeft w:val="0"/>
      <w:marRight w:val="0"/>
      <w:marTop w:val="0"/>
      <w:marBottom w:val="0"/>
      <w:divBdr>
        <w:top w:val="none" w:sz="0" w:space="0" w:color="auto"/>
        <w:left w:val="none" w:sz="0" w:space="0" w:color="auto"/>
        <w:bottom w:val="none" w:sz="0" w:space="0" w:color="auto"/>
        <w:right w:val="none" w:sz="0" w:space="0" w:color="auto"/>
      </w:divBdr>
      <w:divsChild>
        <w:div w:id="695276560">
          <w:marLeft w:val="0"/>
          <w:marRight w:val="0"/>
          <w:marTop w:val="0"/>
          <w:marBottom w:val="0"/>
          <w:divBdr>
            <w:top w:val="none" w:sz="0" w:space="0" w:color="auto"/>
            <w:left w:val="none" w:sz="0" w:space="0" w:color="auto"/>
            <w:bottom w:val="none" w:sz="0" w:space="0" w:color="auto"/>
            <w:right w:val="none" w:sz="0" w:space="0" w:color="auto"/>
          </w:divBdr>
        </w:div>
        <w:div w:id="890076430">
          <w:marLeft w:val="0"/>
          <w:marRight w:val="0"/>
          <w:marTop w:val="0"/>
          <w:marBottom w:val="0"/>
          <w:divBdr>
            <w:top w:val="none" w:sz="0" w:space="0" w:color="auto"/>
            <w:left w:val="none" w:sz="0" w:space="0" w:color="auto"/>
            <w:bottom w:val="none" w:sz="0" w:space="0" w:color="auto"/>
            <w:right w:val="none" w:sz="0" w:space="0" w:color="auto"/>
          </w:divBdr>
        </w:div>
        <w:div w:id="1049188095">
          <w:marLeft w:val="0"/>
          <w:marRight w:val="0"/>
          <w:marTop w:val="0"/>
          <w:marBottom w:val="0"/>
          <w:divBdr>
            <w:top w:val="none" w:sz="0" w:space="0" w:color="auto"/>
            <w:left w:val="none" w:sz="0" w:space="0" w:color="auto"/>
            <w:bottom w:val="none" w:sz="0" w:space="0" w:color="auto"/>
            <w:right w:val="none" w:sz="0" w:space="0" w:color="auto"/>
          </w:divBdr>
        </w:div>
      </w:divsChild>
    </w:div>
    <w:div w:id="722606033">
      <w:bodyDiv w:val="1"/>
      <w:marLeft w:val="0"/>
      <w:marRight w:val="0"/>
      <w:marTop w:val="0"/>
      <w:marBottom w:val="0"/>
      <w:divBdr>
        <w:top w:val="none" w:sz="0" w:space="0" w:color="auto"/>
        <w:left w:val="none" w:sz="0" w:space="0" w:color="auto"/>
        <w:bottom w:val="none" w:sz="0" w:space="0" w:color="auto"/>
        <w:right w:val="none" w:sz="0" w:space="0" w:color="auto"/>
      </w:divBdr>
      <w:divsChild>
        <w:div w:id="1369798318">
          <w:marLeft w:val="0"/>
          <w:marRight w:val="0"/>
          <w:marTop w:val="0"/>
          <w:marBottom w:val="0"/>
          <w:divBdr>
            <w:top w:val="none" w:sz="0" w:space="0" w:color="auto"/>
            <w:left w:val="none" w:sz="0" w:space="0" w:color="auto"/>
            <w:bottom w:val="none" w:sz="0" w:space="0" w:color="auto"/>
            <w:right w:val="none" w:sz="0" w:space="0" w:color="auto"/>
          </w:divBdr>
        </w:div>
        <w:div w:id="2031565730">
          <w:marLeft w:val="0"/>
          <w:marRight w:val="0"/>
          <w:marTop w:val="0"/>
          <w:marBottom w:val="0"/>
          <w:divBdr>
            <w:top w:val="none" w:sz="0" w:space="0" w:color="auto"/>
            <w:left w:val="none" w:sz="0" w:space="0" w:color="auto"/>
            <w:bottom w:val="none" w:sz="0" w:space="0" w:color="auto"/>
            <w:right w:val="none" w:sz="0" w:space="0" w:color="auto"/>
          </w:divBdr>
        </w:div>
      </w:divsChild>
    </w:div>
    <w:div w:id="819419020">
      <w:bodyDiv w:val="1"/>
      <w:marLeft w:val="0"/>
      <w:marRight w:val="0"/>
      <w:marTop w:val="0"/>
      <w:marBottom w:val="0"/>
      <w:divBdr>
        <w:top w:val="none" w:sz="0" w:space="0" w:color="auto"/>
        <w:left w:val="none" w:sz="0" w:space="0" w:color="auto"/>
        <w:bottom w:val="none" w:sz="0" w:space="0" w:color="auto"/>
        <w:right w:val="none" w:sz="0" w:space="0" w:color="auto"/>
      </w:divBdr>
      <w:divsChild>
        <w:div w:id="133180328">
          <w:marLeft w:val="0"/>
          <w:marRight w:val="0"/>
          <w:marTop w:val="0"/>
          <w:marBottom w:val="0"/>
          <w:divBdr>
            <w:top w:val="none" w:sz="0" w:space="0" w:color="auto"/>
            <w:left w:val="none" w:sz="0" w:space="0" w:color="auto"/>
            <w:bottom w:val="none" w:sz="0" w:space="0" w:color="auto"/>
            <w:right w:val="none" w:sz="0" w:space="0" w:color="auto"/>
          </w:divBdr>
        </w:div>
        <w:div w:id="1139111232">
          <w:marLeft w:val="0"/>
          <w:marRight w:val="0"/>
          <w:marTop w:val="0"/>
          <w:marBottom w:val="0"/>
          <w:divBdr>
            <w:top w:val="none" w:sz="0" w:space="0" w:color="auto"/>
            <w:left w:val="none" w:sz="0" w:space="0" w:color="auto"/>
            <w:bottom w:val="none" w:sz="0" w:space="0" w:color="auto"/>
            <w:right w:val="none" w:sz="0" w:space="0" w:color="auto"/>
          </w:divBdr>
        </w:div>
        <w:div w:id="1763604580">
          <w:marLeft w:val="0"/>
          <w:marRight w:val="0"/>
          <w:marTop w:val="0"/>
          <w:marBottom w:val="0"/>
          <w:divBdr>
            <w:top w:val="none" w:sz="0" w:space="0" w:color="auto"/>
            <w:left w:val="none" w:sz="0" w:space="0" w:color="auto"/>
            <w:bottom w:val="none" w:sz="0" w:space="0" w:color="auto"/>
            <w:right w:val="none" w:sz="0" w:space="0" w:color="auto"/>
          </w:divBdr>
        </w:div>
      </w:divsChild>
    </w:div>
    <w:div w:id="954018300">
      <w:bodyDiv w:val="1"/>
      <w:marLeft w:val="0"/>
      <w:marRight w:val="0"/>
      <w:marTop w:val="0"/>
      <w:marBottom w:val="0"/>
      <w:divBdr>
        <w:top w:val="none" w:sz="0" w:space="0" w:color="auto"/>
        <w:left w:val="none" w:sz="0" w:space="0" w:color="auto"/>
        <w:bottom w:val="none" w:sz="0" w:space="0" w:color="auto"/>
        <w:right w:val="none" w:sz="0" w:space="0" w:color="auto"/>
      </w:divBdr>
      <w:divsChild>
        <w:div w:id="1623883259">
          <w:marLeft w:val="0"/>
          <w:marRight w:val="0"/>
          <w:marTop w:val="0"/>
          <w:marBottom w:val="0"/>
          <w:divBdr>
            <w:top w:val="none" w:sz="0" w:space="0" w:color="auto"/>
            <w:left w:val="none" w:sz="0" w:space="0" w:color="auto"/>
            <w:bottom w:val="none" w:sz="0" w:space="0" w:color="auto"/>
            <w:right w:val="none" w:sz="0" w:space="0" w:color="auto"/>
          </w:divBdr>
        </w:div>
      </w:divsChild>
    </w:div>
    <w:div w:id="1032269768">
      <w:bodyDiv w:val="1"/>
      <w:marLeft w:val="0"/>
      <w:marRight w:val="0"/>
      <w:marTop w:val="0"/>
      <w:marBottom w:val="0"/>
      <w:divBdr>
        <w:top w:val="none" w:sz="0" w:space="0" w:color="auto"/>
        <w:left w:val="none" w:sz="0" w:space="0" w:color="auto"/>
        <w:bottom w:val="none" w:sz="0" w:space="0" w:color="auto"/>
        <w:right w:val="none" w:sz="0" w:space="0" w:color="auto"/>
      </w:divBdr>
      <w:divsChild>
        <w:div w:id="852261404">
          <w:marLeft w:val="0"/>
          <w:marRight w:val="0"/>
          <w:marTop w:val="0"/>
          <w:marBottom w:val="0"/>
          <w:divBdr>
            <w:top w:val="none" w:sz="0" w:space="0" w:color="auto"/>
            <w:left w:val="none" w:sz="0" w:space="0" w:color="auto"/>
            <w:bottom w:val="none" w:sz="0" w:space="0" w:color="auto"/>
            <w:right w:val="none" w:sz="0" w:space="0" w:color="auto"/>
          </w:divBdr>
        </w:div>
      </w:divsChild>
    </w:div>
    <w:div w:id="1104879673">
      <w:bodyDiv w:val="1"/>
      <w:marLeft w:val="0"/>
      <w:marRight w:val="0"/>
      <w:marTop w:val="0"/>
      <w:marBottom w:val="0"/>
      <w:divBdr>
        <w:top w:val="none" w:sz="0" w:space="0" w:color="auto"/>
        <w:left w:val="none" w:sz="0" w:space="0" w:color="auto"/>
        <w:bottom w:val="none" w:sz="0" w:space="0" w:color="auto"/>
        <w:right w:val="none" w:sz="0" w:space="0" w:color="auto"/>
      </w:divBdr>
      <w:divsChild>
        <w:div w:id="190605628">
          <w:marLeft w:val="0"/>
          <w:marRight w:val="0"/>
          <w:marTop w:val="0"/>
          <w:marBottom w:val="0"/>
          <w:divBdr>
            <w:top w:val="none" w:sz="0" w:space="0" w:color="auto"/>
            <w:left w:val="none" w:sz="0" w:space="0" w:color="auto"/>
            <w:bottom w:val="none" w:sz="0" w:space="0" w:color="auto"/>
            <w:right w:val="none" w:sz="0" w:space="0" w:color="auto"/>
          </w:divBdr>
        </w:div>
      </w:divsChild>
    </w:div>
    <w:div w:id="1293948421">
      <w:bodyDiv w:val="1"/>
      <w:marLeft w:val="0"/>
      <w:marRight w:val="0"/>
      <w:marTop w:val="0"/>
      <w:marBottom w:val="0"/>
      <w:divBdr>
        <w:top w:val="none" w:sz="0" w:space="0" w:color="auto"/>
        <w:left w:val="none" w:sz="0" w:space="0" w:color="auto"/>
        <w:bottom w:val="none" w:sz="0" w:space="0" w:color="auto"/>
        <w:right w:val="none" w:sz="0" w:space="0" w:color="auto"/>
      </w:divBdr>
    </w:div>
    <w:div w:id="1302613915">
      <w:bodyDiv w:val="1"/>
      <w:marLeft w:val="0"/>
      <w:marRight w:val="0"/>
      <w:marTop w:val="0"/>
      <w:marBottom w:val="0"/>
      <w:divBdr>
        <w:top w:val="none" w:sz="0" w:space="0" w:color="auto"/>
        <w:left w:val="none" w:sz="0" w:space="0" w:color="auto"/>
        <w:bottom w:val="none" w:sz="0" w:space="0" w:color="auto"/>
        <w:right w:val="none" w:sz="0" w:space="0" w:color="auto"/>
      </w:divBdr>
    </w:div>
    <w:div w:id="1364787504">
      <w:bodyDiv w:val="1"/>
      <w:marLeft w:val="0"/>
      <w:marRight w:val="0"/>
      <w:marTop w:val="0"/>
      <w:marBottom w:val="0"/>
      <w:divBdr>
        <w:top w:val="none" w:sz="0" w:space="0" w:color="auto"/>
        <w:left w:val="none" w:sz="0" w:space="0" w:color="auto"/>
        <w:bottom w:val="none" w:sz="0" w:space="0" w:color="auto"/>
        <w:right w:val="none" w:sz="0" w:space="0" w:color="auto"/>
      </w:divBdr>
    </w:div>
    <w:div w:id="1416852612">
      <w:bodyDiv w:val="1"/>
      <w:marLeft w:val="0"/>
      <w:marRight w:val="0"/>
      <w:marTop w:val="0"/>
      <w:marBottom w:val="0"/>
      <w:divBdr>
        <w:top w:val="none" w:sz="0" w:space="0" w:color="auto"/>
        <w:left w:val="none" w:sz="0" w:space="0" w:color="auto"/>
        <w:bottom w:val="none" w:sz="0" w:space="0" w:color="auto"/>
        <w:right w:val="none" w:sz="0" w:space="0" w:color="auto"/>
      </w:divBdr>
      <w:divsChild>
        <w:div w:id="301540403">
          <w:marLeft w:val="0"/>
          <w:marRight w:val="0"/>
          <w:marTop w:val="0"/>
          <w:marBottom w:val="0"/>
          <w:divBdr>
            <w:top w:val="none" w:sz="0" w:space="0" w:color="auto"/>
            <w:left w:val="none" w:sz="0" w:space="0" w:color="auto"/>
            <w:bottom w:val="none" w:sz="0" w:space="0" w:color="auto"/>
            <w:right w:val="none" w:sz="0" w:space="0" w:color="auto"/>
          </w:divBdr>
          <w:divsChild>
            <w:div w:id="1812165941">
              <w:marLeft w:val="0"/>
              <w:marRight w:val="0"/>
              <w:marTop w:val="0"/>
              <w:marBottom w:val="0"/>
              <w:divBdr>
                <w:top w:val="none" w:sz="0" w:space="0" w:color="auto"/>
                <w:left w:val="none" w:sz="0" w:space="0" w:color="auto"/>
                <w:bottom w:val="none" w:sz="0" w:space="0" w:color="auto"/>
                <w:right w:val="none" w:sz="0" w:space="0" w:color="auto"/>
              </w:divBdr>
              <w:divsChild>
                <w:div w:id="1269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3775">
      <w:bodyDiv w:val="1"/>
      <w:marLeft w:val="0"/>
      <w:marRight w:val="0"/>
      <w:marTop w:val="0"/>
      <w:marBottom w:val="0"/>
      <w:divBdr>
        <w:top w:val="none" w:sz="0" w:space="0" w:color="auto"/>
        <w:left w:val="none" w:sz="0" w:space="0" w:color="auto"/>
        <w:bottom w:val="none" w:sz="0" w:space="0" w:color="auto"/>
        <w:right w:val="none" w:sz="0" w:space="0" w:color="auto"/>
      </w:divBdr>
      <w:divsChild>
        <w:div w:id="717751255">
          <w:marLeft w:val="0"/>
          <w:marRight w:val="0"/>
          <w:marTop w:val="0"/>
          <w:marBottom w:val="0"/>
          <w:divBdr>
            <w:top w:val="none" w:sz="0" w:space="0" w:color="auto"/>
            <w:left w:val="none" w:sz="0" w:space="0" w:color="auto"/>
            <w:bottom w:val="none" w:sz="0" w:space="0" w:color="auto"/>
            <w:right w:val="none" w:sz="0" w:space="0" w:color="auto"/>
          </w:divBdr>
        </w:div>
        <w:div w:id="1417509482">
          <w:marLeft w:val="0"/>
          <w:marRight w:val="0"/>
          <w:marTop w:val="0"/>
          <w:marBottom w:val="0"/>
          <w:divBdr>
            <w:top w:val="none" w:sz="0" w:space="0" w:color="auto"/>
            <w:left w:val="none" w:sz="0" w:space="0" w:color="auto"/>
            <w:bottom w:val="none" w:sz="0" w:space="0" w:color="auto"/>
            <w:right w:val="none" w:sz="0" w:space="0" w:color="auto"/>
          </w:divBdr>
        </w:div>
      </w:divsChild>
    </w:div>
    <w:div w:id="1474056065">
      <w:bodyDiv w:val="1"/>
      <w:marLeft w:val="0"/>
      <w:marRight w:val="0"/>
      <w:marTop w:val="0"/>
      <w:marBottom w:val="0"/>
      <w:divBdr>
        <w:top w:val="none" w:sz="0" w:space="0" w:color="auto"/>
        <w:left w:val="none" w:sz="0" w:space="0" w:color="auto"/>
        <w:bottom w:val="none" w:sz="0" w:space="0" w:color="auto"/>
        <w:right w:val="none" w:sz="0" w:space="0" w:color="auto"/>
      </w:divBdr>
    </w:div>
    <w:div w:id="1492255185">
      <w:bodyDiv w:val="1"/>
      <w:marLeft w:val="0"/>
      <w:marRight w:val="0"/>
      <w:marTop w:val="0"/>
      <w:marBottom w:val="0"/>
      <w:divBdr>
        <w:top w:val="none" w:sz="0" w:space="0" w:color="auto"/>
        <w:left w:val="none" w:sz="0" w:space="0" w:color="auto"/>
        <w:bottom w:val="none" w:sz="0" w:space="0" w:color="auto"/>
        <w:right w:val="none" w:sz="0" w:space="0" w:color="auto"/>
      </w:divBdr>
      <w:divsChild>
        <w:div w:id="1075514164">
          <w:marLeft w:val="0"/>
          <w:marRight w:val="0"/>
          <w:marTop w:val="0"/>
          <w:marBottom w:val="0"/>
          <w:divBdr>
            <w:top w:val="none" w:sz="0" w:space="0" w:color="auto"/>
            <w:left w:val="none" w:sz="0" w:space="0" w:color="auto"/>
            <w:bottom w:val="none" w:sz="0" w:space="0" w:color="auto"/>
            <w:right w:val="none" w:sz="0" w:space="0" w:color="auto"/>
          </w:divBdr>
        </w:div>
      </w:divsChild>
    </w:div>
    <w:div w:id="1567373015">
      <w:bodyDiv w:val="1"/>
      <w:marLeft w:val="0"/>
      <w:marRight w:val="0"/>
      <w:marTop w:val="0"/>
      <w:marBottom w:val="0"/>
      <w:divBdr>
        <w:top w:val="none" w:sz="0" w:space="0" w:color="auto"/>
        <w:left w:val="none" w:sz="0" w:space="0" w:color="auto"/>
        <w:bottom w:val="none" w:sz="0" w:space="0" w:color="auto"/>
        <w:right w:val="none" w:sz="0" w:space="0" w:color="auto"/>
      </w:divBdr>
      <w:divsChild>
        <w:div w:id="1494495224">
          <w:marLeft w:val="0"/>
          <w:marRight w:val="0"/>
          <w:marTop w:val="0"/>
          <w:marBottom w:val="0"/>
          <w:divBdr>
            <w:top w:val="none" w:sz="0" w:space="0" w:color="auto"/>
            <w:left w:val="none" w:sz="0" w:space="0" w:color="auto"/>
            <w:bottom w:val="none" w:sz="0" w:space="0" w:color="auto"/>
            <w:right w:val="none" w:sz="0" w:space="0" w:color="auto"/>
          </w:divBdr>
        </w:div>
      </w:divsChild>
    </w:div>
    <w:div w:id="1583178636">
      <w:bodyDiv w:val="1"/>
      <w:marLeft w:val="0"/>
      <w:marRight w:val="0"/>
      <w:marTop w:val="0"/>
      <w:marBottom w:val="0"/>
      <w:divBdr>
        <w:top w:val="none" w:sz="0" w:space="0" w:color="auto"/>
        <w:left w:val="none" w:sz="0" w:space="0" w:color="auto"/>
        <w:bottom w:val="none" w:sz="0" w:space="0" w:color="auto"/>
        <w:right w:val="none" w:sz="0" w:space="0" w:color="auto"/>
      </w:divBdr>
    </w:div>
    <w:div w:id="1726027236">
      <w:bodyDiv w:val="1"/>
      <w:marLeft w:val="0"/>
      <w:marRight w:val="0"/>
      <w:marTop w:val="0"/>
      <w:marBottom w:val="0"/>
      <w:divBdr>
        <w:top w:val="none" w:sz="0" w:space="0" w:color="auto"/>
        <w:left w:val="none" w:sz="0" w:space="0" w:color="auto"/>
        <w:bottom w:val="none" w:sz="0" w:space="0" w:color="auto"/>
        <w:right w:val="none" w:sz="0" w:space="0" w:color="auto"/>
      </w:divBdr>
    </w:div>
    <w:div w:id="1748916948">
      <w:bodyDiv w:val="1"/>
      <w:marLeft w:val="0"/>
      <w:marRight w:val="0"/>
      <w:marTop w:val="0"/>
      <w:marBottom w:val="0"/>
      <w:divBdr>
        <w:top w:val="none" w:sz="0" w:space="0" w:color="auto"/>
        <w:left w:val="none" w:sz="0" w:space="0" w:color="auto"/>
        <w:bottom w:val="none" w:sz="0" w:space="0" w:color="auto"/>
        <w:right w:val="none" w:sz="0" w:space="0" w:color="auto"/>
      </w:divBdr>
      <w:divsChild>
        <w:div w:id="807698430">
          <w:marLeft w:val="0"/>
          <w:marRight w:val="0"/>
          <w:marTop w:val="0"/>
          <w:marBottom w:val="0"/>
          <w:divBdr>
            <w:top w:val="none" w:sz="0" w:space="0" w:color="auto"/>
            <w:left w:val="none" w:sz="0" w:space="0" w:color="auto"/>
            <w:bottom w:val="none" w:sz="0" w:space="0" w:color="auto"/>
            <w:right w:val="none" w:sz="0" w:space="0" w:color="auto"/>
          </w:divBdr>
        </w:div>
      </w:divsChild>
    </w:div>
    <w:div w:id="1779908725">
      <w:bodyDiv w:val="1"/>
      <w:marLeft w:val="0"/>
      <w:marRight w:val="0"/>
      <w:marTop w:val="0"/>
      <w:marBottom w:val="0"/>
      <w:divBdr>
        <w:top w:val="none" w:sz="0" w:space="0" w:color="auto"/>
        <w:left w:val="none" w:sz="0" w:space="0" w:color="auto"/>
        <w:bottom w:val="none" w:sz="0" w:space="0" w:color="auto"/>
        <w:right w:val="none" w:sz="0" w:space="0" w:color="auto"/>
      </w:divBdr>
    </w:div>
    <w:div w:id="1795715434">
      <w:bodyDiv w:val="1"/>
      <w:marLeft w:val="0"/>
      <w:marRight w:val="0"/>
      <w:marTop w:val="0"/>
      <w:marBottom w:val="0"/>
      <w:divBdr>
        <w:top w:val="none" w:sz="0" w:space="0" w:color="auto"/>
        <w:left w:val="none" w:sz="0" w:space="0" w:color="auto"/>
        <w:bottom w:val="none" w:sz="0" w:space="0" w:color="auto"/>
        <w:right w:val="none" w:sz="0" w:space="0" w:color="auto"/>
      </w:divBdr>
    </w:div>
    <w:div w:id="1796290074">
      <w:bodyDiv w:val="1"/>
      <w:marLeft w:val="0"/>
      <w:marRight w:val="0"/>
      <w:marTop w:val="0"/>
      <w:marBottom w:val="0"/>
      <w:divBdr>
        <w:top w:val="none" w:sz="0" w:space="0" w:color="auto"/>
        <w:left w:val="none" w:sz="0" w:space="0" w:color="auto"/>
        <w:bottom w:val="none" w:sz="0" w:space="0" w:color="auto"/>
        <w:right w:val="none" w:sz="0" w:space="0" w:color="auto"/>
      </w:divBdr>
    </w:div>
    <w:div w:id="1972205844">
      <w:bodyDiv w:val="1"/>
      <w:marLeft w:val="0"/>
      <w:marRight w:val="0"/>
      <w:marTop w:val="0"/>
      <w:marBottom w:val="0"/>
      <w:divBdr>
        <w:top w:val="none" w:sz="0" w:space="0" w:color="auto"/>
        <w:left w:val="none" w:sz="0" w:space="0" w:color="auto"/>
        <w:bottom w:val="none" w:sz="0" w:space="0" w:color="auto"/>
        <w:right w:val="none" w:sz="0" w:space="0" w:color="auto"/>
      </w:divBdr>
      <w:divsChild>
        <w:div w:id="1766612888">
          <w:marLeft w:val="0"/>
          <w:marRight w:val="0"/>
          <w:marTop w:val="0"/>
          <w:marBottom w:val="0"/>
          <w:divBdr>
            <w:top w:val="none" w:sz="0" w:space="0" w:color="auto"/>
            <w:left w:val="none" w:sz="0" w:space="0" w:color="auto"/>
            <w:bottom w:val="none" w:sz="0" w:space="0" w:color="auto"/>
            <w:right w:val="none" w:sz="0" w:space="0" w:color="auto"/>
          </w:divBdr>
        </w:div>
      </w:divsChild>
    </w:div>
    <w:div w:id="1997609080">
      <w:bodyDiv w:val="1"/>
      <w:marLeft w:val="0"/>
      <w:marRight w:val="0"/>
      <w:marTop w:val="0"/>
      <w:marBottom w:val="0"/>
      <w:divBdr>
        <w:top w:val="none" w:sz="0" w:space="0" w:color="auto"/>
        <w:left w:val="none" w:sz="0" w:space="0" w:color="auto"/>
        <w:bottom w:val="none" w:sz="0" w:space="0" w:color="auto"/>
        <w:right w:val="none" w:sz="0" w:space="0" w:color="auto"/>
      </w:divBdr>
    </w:div>
    <w:div w:id="2018001905">
      <w:bodyDiv w:val="1"/>
      <w:marLeft w:val="0"/>
      <w:marRight w:val="0"/>
      <w:marTop w:val="0"/>
      <w:marBottom w:val="0"/>
      <w:divBdr>
        <w:top w:val="none" w:sz="0" w:space="0" w:color="auto"/>
        <w:left w:val="none" w:sz="0" w:space="0" w:color="auto"/>
        <w:bottom w:val="none" w:sz="0" w:space="0" w:color="auto"/>
        <w:right w:val="none" w:sz="0" w:space="0" w:color="auto"/>
      </w:divBdr>
    </w:div>
    <w:div w:id="2045713470">
      <w:bodyDiv w:val="1"/>
      <w:marLeft w:val="0"/>
      <w:marRight w:val="0"/>
      <w:marTop w:val="0"/>
      <w:marBottom w:val="0"/>
      <w:divBdr>
        <w:top w:val="none" w:sz="0" w:space="0" w:color="auto"/>
        <w:left w:val="none" w:sz="0" w:space="0" w:color="auto"/>
        <w:bottom w:val="none" w:sz="0" w:space="0" w:color="auto"/>
        <w:right w:val="none" w:sz="0" w:space="0" w:color="auto"/>
      </w:divBdr>
      <w:divsChild>
        <w:div w:id="196165032">
          <w:marLeft w:val="0"/>
          <w:marRight w:val="0"/>
          <w:marTop w:val="0"/>
          <w:marBottom w:val="0"/>
          <w:divBdr>
            <w:top w:val="none" w:sz="0" w:space="0" w:color="auto"/>
            <w:left w:val="none" w:sz="0" w:space="0" w:color="auto"/>
            <w:bottom w:val="none" w:sz="0" w:space="0" w:color="auto"/>
            <w:right w:val="none" w:sz="0" w:space="0" w:color="auto"/>
          </w:divBdr>
        </w:div>
      </w:divsChild>
    </w:div>
    <w:div w:id="2057703429">
      <w:bodyDiv w:val="1"/>
      <w:marLeft w:val="0"/>
      <w:marRight w:val="0"/>
      <w:marTop w:val="0"/>
      <w:marBottom w:val="0"/>
      <w:divBdr>
        <w:top w:val="none" w:sz="0" w:space="0" w:color="auto"/>
        <w:left w:val="none" w:sz="0" w:space="0" w:color="auto"/>
        <w:bottom w:val="none" w:sz="0" w:space="0" w:color="auto"/>
        <w:right w:val="none" w:sz="0" w:space="0" w:color="auto"/>
      </w:divBdr>
    </w:div>
    <w:div w:id="2122844059">
      <w:bodyDiv w:val="1"/>
      <w:marLeft w:val="0"/>
      <w:marRight w:val="0"/>
      <w:marTop w:val="0"/>
      <w:marBottom w:val="0"/>
      <w:divBdr>
        <w:top w:val="none" w:sz="0" w:space="0" w:color="auto"/>
        <w:left w:val="none" w:sz="0" w:space="0" w:color="auto"/>
        <w:bottom w:val="none" w:sz="0" w:space="0" w:color="auto"/>
        <w:right w:val="none" w:sz="0" w:space="0" w:color="auto"/>
      </w:divBdr>
      <w:divsChild>
        <w:div w:id="1197347474">
          <w:marLeft w:val="0"/>
          <w:marRight w:val="0"/>
          <w:marTop w:val="0"/>
          <w:marBottom w:val="0"/>
          <w:divBdr>
            <w:top w:val="none" w:sz="0" w:space="0" w:color="auto"/>
            <w:left w:val="none" w:sz="0" w:space="0" w:color="auto"/>
            <w:bottom w:val="none" w:sz="0" w:space="0" w:color="auto"/>
            <w:right w:val="none" w:sz="0" w:space="0" w:color="auto"/>
          </w:divBdr>
        </w:div>
        <w:div w:id="1435246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cadistillerie.com/" TargetMode="External"/><Relationship Id="rId13" Type="http://schemas.openxmlformats.org/officeDocument/2006/relationships/hyperlink" Target="https://www.facebook.com/FernetBrancaItalia" TargetMode="External"/><Relationship Id="rId18" Type="http://schemas.openxmlformats.org/officeDocument/2006/relationships/hyperlink" Target="mailto:federica.castagna@havasp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stagram.com/fernetbranca_italia?igshid=NzZhOTFlYzFmZQ==" TargetMode="External"/><Relationship Id="rId17" Type="http://schemas.openxmlformats.org/officeDocument/2006/relationships/hyperlink" Target="mailto:martina.luise@havaspr.com" TargetMode="External"/><Relationship Id="rId2" Type="http://schemas.openxmlformats.org/officeDocument/2006/relationships/numbering" Target="numbering.xml"/><Relationship Id="rId16" Type="http://schemas.openxmlformats.org/officeDocument/2006/relationships/hyperlink" Target="mailto:elena.castellini@havasp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ncadistillerie.com/" TargetMode="External"/><Relationship Id="rId5" Type="http://schemas.openxmlformats.org/officeDocument/2006/relationships/webSettings" Target="webSettings.xml"/><Relationship Id="rId15" Type="http://schemas.openxmlformats.org/officeDocument/2006/relationships/hyperlink" Target="https://www.facebook.com/BrancamentaItalia" TargetMode="External"/><Relationship Id="rId10" Type="http://schemas.openxmlformats.org/officeDocument/2006/relationships/hyperlink" Target="http://www.brancament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rnetbranca.com" TargetMode="External"/><Relationship Id="rId14" Type="http://schemas.openxmlformats.org/officeDocument/2006/relationships/hyperlink" Target="https://www.instagram.com/brancamenta_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0C4DC7-C5EB-0C47-B088-9674662C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833</Words>
  <Characters>4753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Valentina Romeo</cp:lastModifiedBy>
  <cp:revision>47</cp:revision>
  <cp:lastPrinted>2017-09-06T02:08:00Z</cp:lastPrinted>
  <dcterms:created xsi:type="dcterms:W3CDTF">2024-08-29T09:40:00Z</dcterms:created>
  <dcterms:modified xsi:type="dcterms:W3CDTF">2025-01-20T12:03:00Z</dcterms:modified>
</cp:coreProperties>
</file>