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B9CF0" w14:textId="1B4D50EF" w:rsidR="00286147" w:rsidRPr="00C55A46" w:rsidRDefault="00286147" w:rsidP="00BA713D">
      <w:pPr>
        <w:rPr>
          <w:rFonts w:ascii="Avenir Next" w:hAnsi="Avenir Next" w:cstheme="minorBidi"/>
          <w:b/>
          <w:bCs/>
          <w:sz w:val="28"/>
          <w:szCs w:val="28"/>
          <w:lang w:eastAsia="en-US"/>
        </w:rPr>
      </w:pPr>
    </w:p>
    <w:p w14:paraId="0E4B2A4C" w14:textId="77777777" w:rsidR="004E2231" w:rsidRDefault="005C3C38" w:rsidP="004E2231">
      <w:pPr>
        <w:jc w:val="center"/>
        <w:rPr>
          <w:rFonts w:ascii="Avenir Next" w:eastAsia="Avenir Next" w:hAnsi="Avenir Next" w:cs="Avenir Next"/>
          <w:b/>
          <w:bCs/>
          <w:sz w:val="28"/>
          <w:szCs w:val="28"/>
        </w:rPr>
      </w:pPr>
      <w:r w:rsidRPr="00043D73">
        <w:rPr>
          <w:rFonts w:ascii="Avenir Next" w:eastAsia="Avenir Next" w:hAnsi="Avenir Next" w:cs="Avenir Next"/>
          <w:b/>
          <w:bCs/>
          <w:sz w:val="28"/>
          <w:szCs w:val="28"/>
        </w:rPr>
        <w:t xml:space="preserve">FRATELLI BRANCA DISTILLERIE </w:t>
      </w:r>
      <w:r w:rsidR="00043D73" w:rsidRPr="00043D73">
        <w:rPr>
          <w:rFonts w:ascii="Avenir Next" w:eastAsia="Avenir Next" w:hAnsi="Avenir Next" w:cs="Avenir Next"/>
          <w:b/>
          <w:bCs/>
          <w:sz w:val="28"/>
          <w:szCs w:val="28"/>
        </w:rPr>
        <w:t xml:space="preserve">PRESENTE </w:t>
      </w:r>
      <w:r w:rsidR="00043D73" w:rsidRPr="004E2231">
        <w:rPr>
          <w:rFonts w:ascii="Avenir Next" w:eastAsia="Avenir Next" w:hAnsi="Avenir Next" w:cs="Avenir Next"/>
          <w:b/>
          <w:bCs/>
          <w:sz w:val="28"/>
          <w:szCs w:val="28"/>
        </w:rPr>
        <w:t>AL</w:t>
      </w:r>
      <w:r w:rsidR="004E2231" w:rsidRPr="004E2231">
        <w:rPr>
          <w:rFonts w:ascii="Avenir Next" w:eastAsia="Avenir Next" w:hAnsi="Avenir Next" w:cs="Avenir Next"/>
          <w:b/>
          <w:bCs/>
          <w:sz w:val="28"/>
          <w:szCs w:val="28"/>
        </w:rPr>
        <w:t xml:space="preserve"> </w:t>
      </w:r>
    </w:p>
    <w:p w14:paraId="64A40277" w14:textId="4BBF8B2D" w:rsidR="1DE332EC" w:rsidRDefault="00043D73" w:rsidP="004E2231">
      <w:pPr>
        <w:jc w:val="center"/>
        <w:rPr>
          <w:rFonts w:ascii="Avenir Next" w:eastAsia="Avenir Next" w:hAnsi="Avenir Next" w:cs="Avenir Next"/>
          <w:b/>
          <w:bCs/>
          <w:sz w:val="28"/>
          <w:szCs w:val="28"/>
        </w:rPr>
      </w:pPr>
      <w:r w:rsidRPr="004E2231">
        <w:rPr>
          <w:rFonts w:ascii="Avenir Next" w:eastAsia="Avenir Next" w:hAnsi="Avenir Next" w:cs="Avenir Next"/>
          <w:b/>
          <w:bCs/>
          <w:sz w:val="28"/>
          <w:szCs w:val="28"/>
        </w:rPr>
        <w:t xml:space="preserve">BEER &amp; FOOD ATTRACTION </w:t>
      </w:r>
      <w:r w:rsidR="004E2231" w:rsidRPr="004E2231">
        <w:rPr>
          <w:rFonts w:ascii="Avenir Next" w:eastAsia="Avenir Next" w:hAnsi="Avenir Next" w:cs="Avenir Next"/>
          <w:b/>
          <w:bCs/>
          <w:sz w:val="28"/>
          <w:szCs w:val="28"/>
        </w:rPr>
        <w:t xml:space="preserve">DI RIMINI PER </w:t>
      </w:r>
      <w:r w:rsidR="004E2231">
        <w:rPr>
          <w:rFonts w:ascii="Avenir Next" w:eastAsia="Avenir Next" w:hAnsi="Avenir Next" w:cs="Avenir Next"/>
          <w:b/>
          <w:bCs/>
          <w:sz w:val="28"/>
          <w:szCs w:val="28"/>
        </w:rPr>
        <w:t>L’EDIZIONE 2025</w:t>
      </w:r>
    </w:p>
    <w:p w14:paraId="438A0D6F" w14:textId="6BECA4FD" w:rsidR="003B01C5" w:rsidRPr="004E2231" w:rsidRDefault="00BC7B7C" w:rsidP="004E2231">
      <w:pPr>
        <w:jc w:val="center"/>
        <w:rPr>
          <w:rFonts w:ascii="Avenir Next" w:eastAsia="Avenir Next" w:hAnsi="Avenir Next" w:cs="Avenir Next"/>
          <w:b/>
          <w:bCs/>
          <w:sz w:val="28"/>
          <w:szCs w:val="28"/>
        </w:rPr>
      </w:pPr>
      <w:r>
        <w:rPr>
          <w:rFonts w:ascii="Avenir Next" w:eastAsia="Avenir Next" w:hAnsi="Avenir Next" w:cs="Avenir Next"/>
          <w:b/>
          <w:bCs/>
          <w:sz w:val="28"/>
          <w:szCs w:val="28"/>
        </w:rPr>
        <w:t>NEL</w:t>
      </w:r>
      <w:r w:rsidR="003B01C5">
        <w:rPr>
          <w:rFonts w:ascii="Avenir Next" w:eastAsia="Avenir Next" w:hAnsi="Avenir Next" w:cs="Avenir Next"/>
          <w:b/>
          <w:bCs/>
          <w:sz w:val="28"/>
          <w:szCs w:val="28"/>
        </w:rPr>
        <w:t>LA CATEGORIA SPIRITS</w:t>
      </w:r>
    </w:p>
    <w:p w14:paraId="7E9FA841" w14:textId="77777777" w:rsidR="004E2231" w:rsidRPr="004E2231" w:rsidRDefault="004E2231" w:rsidP="004E2231">
      <w:pPr>
        <w:rPr>
          <w:rFonts w:ascii="Aptos" w:hAnsi="Aptos"/>
          <w:b/>
          <w:bCs/>
          <w:sz w:val="28"/>
          <w:szCs w:val="28"/>
        </w:rPr>
      </w:pPr>
    </w:p>
    <w:p w14:paraId="557A26B4" w14:textId="3EB4BF57" w:rsidR="00043D73" w:rsidRDefault="00BE73E6" w:rsidP="004E2231">
      <w:pPr>
        <w:jc w:val="center"/>
        <w:rPr>
          <w:rFonts w:ascii="Avenir Next" w:hAnsi="Avenir Next" w:cs="Calibri"/>
          <w:b/>
          <w:bCs/>
          <w:i/>
          <w:iCs/>
          <w:color w:val="000000" w:themeColor="text1"/>
          <w:shd w:val="clear" w:color="auto" w:fill="FFFFFF"/>
        </w:rPr>
      </w:pPr>
      <w:r>
        <w:rPr>
          <w:rFonts w:ascii="Avenir Next" w:hAnsi="Avenir Next" w:cs="Calibri"/>
          <w:b/>
          <w:bCs/>
          <w:i/>
          <w:iCs/>
          <w:color w:val="000000" w:themeColor="text1"/>
          <w:shd w:val="clear" w:color="auto" w:fill="FFFFFF"/>
        </w:rPr>
        <w:t>Dal 16 al 18 febbraio l</w:t>
      </w:r>
      <w:r w:rsidR="00043D73">
        <w:rPr>
          <w:rFonts w:ascii="Avenir Next" w:hAnsi="Avenir Next" w:cs="Calibri"/>
          <w:b/>
          <w:bCs/>
          <w:i/>
          <w:iCs/>
          <w:color w:val="000000" w:themeColor="text1"/>
          <w:shd w:val="clear" w:color="auto" w:fill="FFFFFF"/>
        </w:rPr>
        <w:t xml:space="preserve">’azienda milanese sarà presente </w:t>
      </w:r>
      <w:r w:rsidR="009809F6">
        <w:rPr>
          <w:rFonts w:ascii="Avenir Next" w:hAnsi="Avenir Next" w:cs="Calibri"/>
          <w:b/>
          <w:bCs/>
          <w:i/>
          <w:iCs/>
          <w:color w:val="000000" w:themeColor="text1"/>
          <w:shd w:val="clear" w:color="auto" w:fill="FFFFFF"/>
        </w:rPr>
        <w:t xml:space="preserve">con tutto il suo portfolio prodotti </w:t>
      </w:r>
      <w:r w:rsidR="00043D73">
        <w:rPr>
          <w:rFonts w:ascii="Avenir Next" w:hAnsi="Avenir Next" w:cs="Calibri"/>
          <w:b/>
          <w:bCs/>
          <w:i/>
          <w:iCs/>
          <w:color w:val="000000" w:themeColor="text1"/>
          <w:shd w:val="clear" w:color="auto" w:fill="FFFFFF"/>
        </w:rPr>
        <w:t>alla fiera di settore</w:t>
      </w:r>
      <w:r>
        <w:rPr>
          <w:rFonts w:ascii="Avenir Next" w:hAnsi="Avenir Next" w:cs="Calibri"/>
          <w:b/>
          <w:bCs/>
          <w:i/>
          <w:iCs/>
          <w:color w:val="000000" w:themeColor="text1"/>
          <w:shd w:val="clear" w:color="auto" w:fill="FFFFFF"/>
        </w:rPr>
        <w:t xml:space="preserve"> </w:t>
      </w:r>
      <w:r w:rsidR="004E2231">
        <w:rPr>
          <w:rFonts w:ascii="Avenir Next" w:hAnsi="Avenir Next" w:cs="Calibri"/>
          <w:b/>
          <w:bCs/>
          <w:i/>
          <w:iCs/>
          <w:color w:val="000000" w:themeColor="text1"/>
          <w:shd w:val="clear" w:color="auto" w:fill="FFFFFF"/>
        </w:rPr>
        <w:t>presso il</w:t>
      </w:r>
    </w:p>
    <w:p w14:paraId="73024BE8" w14:textId="77777777" w:rsidR="004E2231" w:rsidRPr="004E2231" w:rsidRDefault="004E2231" w:rsidP="004E2231">
      <w:pPr>
        <w:jc w:val="center"/>
        <w:rPr>
          <w:rFonts w:ascii="Avenir Next" w:hAnsi="Avenir Next" w:cs="Calibri"/>
          <w:b/>
          <w:bCs/>
          <w:i/>
          <w:iCs/>
          <w:color w:val="000000" w:themeColor="text1"/>
          <w:sz w:val="12"/>
          <w:szCs w:val="12"/>
          <w:shd w:val="clear" w:color="auto" w:fill="FFFFFF"/>
        </w:rPr>
      </w:pPr>
    </w:p>
    <w:p w14:paraId="53FF0953" w14:textId="371D3942" w:rsidR="00043D73" w:rsidRPr="00BE73E6" w:rsidRDefault="004E2231" w:rsidP="00BE73E6">
      <w:pPr>
        <w:jc w:val="center"/>
        <w:rPr>
          <w:rFonts w:ascii="Avenir Next" w:eastAsia="Avenir Next" w:hAnsi="Avenir Next" w:cs="Avenir Next"/>
          <w:b/>
          <w:bCs/>
          <w:sz w:val="28"/>
          <w:szCs w:val="28"/>
        </w:rPr>
      </w:pPr>
      <w:r w:rsidRPr="004E2231">
        <w:rPr>
          <w:rFonts w:ascii="Avenir Next" w:eastAsia="Avenir Next" w:hAnsi="Avenir Next" w:cs="Avenir Next"/>
          <w:b/>
          <w:bCs/>
          <w:sz w:val="28"/>
          <w:szCs w:val="28"/>
        </w:rPr>
        <w:t>PADIGLIONE C1 POSTAZIONE 084</w:t>
      </w:r>
    </w:p>
    <w:p w14:paraId="371BABCA" w14:textId="77777777" w:rsidR="00043D73" w:rsidRDefault="00043D73" w:rsidP="730FB722">
      <w:pPr>
        <w:jc w:val="center"/>
        <w:rPr>
          <w:rFonts w:ascii="Avenir Next" w:hAnsi="Avenir Next" w:cstheme="minorBidi"/>
          <w:i/>
          <w:iCs/>
          <w:sz w:val="22"/>
          <w:szCs w:val="22"/>
          <w:lang w:eastAsia="en-US"/>
        </w:rPr>
      </w:pPr>
    </w:p>
    <w:p w14:paraId="2928C962" w14:textId="77777777" w:rsidR="00532C3B" w:rsidRPr="00BA713D" w:rsidRDefault="00532C3B" w:rsidP="730FB722">
      <w:pPr>
        <w:jc w:val="center"/>
        <w:rPr>
          <w:rFonts w:ascii="Avenir Next" w:hAnsi="Avenir Next" w:cstheme="minorBidi"/>
          <w:i/>
          <w:iCs/>
          <w:sz w:val="22"/>
          <w:szCs w:val="22"/>
          <w:lang w:eastAsia="en-US"/>
        </w:rPr>
      </w:pPr>
    </w:p>
    <w:p w14:paraId="34A6B517" w14:textId="05A69D33" w:rsidR="002F1503" w:rsidRPr="002F1503" w:rsidRDefault="000A24F7" w:rsidP="002F1503">
      <w:pPr>
        <w:jc w:val="both"/>
        <w:rPr>
          <w:rFonts w:asciiTheme="majorHAnsi" w:eastAsia="Avenir" w:hAnsiTheme="majorHAnsi" w:cstheme="majorHAnsi"/>
          <w:color w:val="000000" w:themeColor="text1"/>
          <w:sz w:val="22"/>
          <w:szCs w:val="22"/>
        </w:rPr>
      </w:pPr>
      <w:hyperlink r:id="rId8" w:history="1">
        <w:r w:rsidRPr="000A24F7">
          <w:rPr>
            <w:rStyle w:val="Collegamentoipertestuale"/>
            <w:rFonts w:asciiTheme="majorHAnsi" w:eastAsia="Avenir" w:hAnsiTheme="majorHAnsi" w:cstheme="majorHAnsi"/>
            <w:b/>
            <w:bCs/>
            <w:sz w:val="22"/>
            <w:szCs w:val="22"/>
          </w:rPr>
          <w:t>Fratelli Branca Distillerie</w:t>
        </w:r>
      </w:hyperlink>
      <w:r>
        <w:rPr>
          <w:rFonts w:asciiTheme="majorHAnsi" w:eastAsia="Avenir" w:hAnsiTheme="majorHAnsi" w:cstheme="majorHAnsi"/>
          <w:sz w:val="22"/>
          <w:szCs w:val="22"/>
        </w:rPr>
        <w:t>,</w:t>
      </w:r>
      <w:r w:rsidR="00B85B07" w:rsidRPr="00B85B07">
        <w:rPr>
          <w:rFonts w:asciiTheme="majorHAnsi" w:eastAsia="Avenir" w:hAnsiTheme="majorHAnsi" w:cstheme="majorHAnsi"/>
          <w:color w:val="000000" w:themeColor="text1"/>
          <w:sz w:val="22"/>
          <w:szCs w:val="22"/>
        </w:rPr>
        <w:t xml:space="preserve"> </w:t>
      </w:r>
      <w:r w:rsidR="007162E6" w:rsidRPr="007162E6">
        <w:rPr>
          <w:rFonts w:asciiTheme="majorHAnsi" w:eastAsia="Avenir" w:hAnsiTheme="majorHAnsi" w:cstheme="majorHAnsi"/>
          <w:color w:val="000000" w:themeColor="text1"/>
          <w:sz w:val="22"/>
          <w:szCs w:val="22"/>
        </w:rPr>
        <w:t xml:space="preserve">azienda leader nel settore </w:t>
      </w:r>
      <w:r w:rsidR="00AB3AAE">
        <w:rPr>
          <w:rFonts w:asciiTheme="majorHAnsi" w:eastAsia="Avenir" w:hAnsiTheme="majorHAnsi" w:cstheme="majorHAnsi"/>
          <w:color w:val="000000" w:themeColor="text1"/>
          <w:sz w:val="22"/>
          <w:szCs w:val="22"/>
        </w:rPr>
        <w:t xml:space="preserve">beverage &amp; </w:t>
      </w:r>
      <w:proofErr w:type="spellStart"/>
      <w:r w:rsidR="00AB3AAE">
        <w:rPr>
          <w:rFonts w:asciiTheme="majorHAnsi" w:eastAsia="Avenir" w:hAnsiTheme="majorHAnsi" w:cstheme="majorHAnsi"/>
          <w:color w:val="000000" w:themeColor="text1"/>
          <w:sz w:val="22"/>
          <w:szCs w:val="22"/>
        </w:rPr>
        <w:t>spirits</w:t>
      </w:r>
      <w:proofErr w:type="spellEnd"/>
      <w:r w:rsidR="007162E6">
        <w:rPr>
          <w:rFonts w:asciiTheme="majorHAnsi" w:eastAsia="Avenir" w:hAnsiTheme="majorHAnsi" w:cstheme="majorHAnsi"/>
          <w:color w:val="000000" w:themeColor="text1"/>
          <w:sz w:val="22"/>
          <w:szCs w:val="22"/>
        </w:rPr>
        <w:t xml:space="preserve">, </w:t>
      </w:r>
      <w:r w:rsidR="002F1503">
        <w:rPr>
          <w:rFonts w:asciiTheme="majorHAnsi" w:eastAsia="Avenir" w:hAnsiTheme="majorHAnsi" w:cstheme="majorHAnsi"/>
          <w:color w:val="000000" w:themeColor="text1"/>
          <w:sz w:val="22"/>
          <w:szCs w:val="22"/>
        </w:rPr>
        <w:t xml:space="preserve">sarà presente quest’anno al </w:t>
      </w:r>
      <w:r w:rsidR="002F1503" w:rsidRPr="00AB3AAE">
        <w:rPr>
          <w:rFonts w:asciiTheme="majorHAnsi" w:eastAsia="Avenir" w:hAnsiTheme="majorHAnsi" w:cstheme="majorHAnsi"/>
          <w:b/>
          <w:bCs/>
          <w:color w:val="000000" w:themeColor="text1"/>
          <w:sz w:val="22"/>
          <w:szCs w:val="22"/>
        </w:rPr>
        <w:t>Beer</w:t>
      </w:r>
      <w:r w:rsidR="00AB3AAE">
        <w:rPr>
          <w:rFonts w:asciiTheme="majorHAnsi" w:eastAsia="Avenir" w:hAnsiTheme="majorHAnsi" w:cstheme="majorHAnsi"/>
          <w:b/>
          <w:bCs/>
          <w:color w:val="000000" w:themeColor="text1"/>
          <w:sz w:val="22"/>
          <w:szCs w:val="22"/>
        </w:rPr>
        <w:t xml:space="preserve"> </w:t>
      </w:r>
      <w:r w:rsidR="002F1503" w:rsidRPr="00AB3AAE">
        <w:rPr>
          <w:rFonts w:asciiTheme="majorHAnsi" w:eastAsia="Avenir" w:hAnsiTheme="majorHAnsi" w:cstheme="majorHAnsi"/>
          <w:b/>
          <w:bCs/>
          <w:color w:val="000000" w:themeColor="text1"/>
          <w:sz w:val="22"/>
          <w:szCs w:val="22"/>
        </w:rPr>
        <w:t>&amp;</w:t>
      </w:r>
      <w:r w:rsidR="00AB3AAE">
        <w:rPr>
          <w:rFonts w:asciiTheme="majorHAnsi" w:eastAsia="Avenir" w:hAnsiTheme="majorHAnsi" w:cstheme="majorHAnsi"/>
          <w:b/>
          <w:bCs/>
          <w:color w:val="000000" w:themeColor="text1"/>
          <w:sz w:val="22"/>
          <w:szCs w:val="22"/>
        </w:rPr>
        <w:t xml:space="preserve"> </w:t>
      </w:r>
      <w:r w:rsidR="002F1503" w:rsidRPr="00AB3AAE">
        <w:rPr>
          <w:rFonts w:asciiTheme="majorHAnsi" w:eastAsia="Avenir" w:hAnsiTheme="majorHAnsi" w:cstheme="majorHAnsi"/>
          <w:b/>
          <w:bCs/>
          <w:color w:val="000000" w:themeColor="text1"/>
          <w:sz w:val="22"/>
          <w:szCs w:val="22"/>
        </w:rPr>
        <w:t xml:space="preserve">Food </w:t>
      </w:r>
      <w:proofErr w:type="spellStart"/>
      <w:r w:rsidR="002F1503" w:rsidRPr="00AB3AAE">
        <w:rPr>
          <w:rFonts w:asciiTheme="majorHAnsi" w:eastAsia="Avenir" w:hAnsiTheme="majorHAnsi" w:cstheme="majorHAnsi"/>
          <w:b/>
          <w:bCs/>
          <w:color w:val="000000" w:themeColor="text1"/>
          <w:sz w:val="22"/>
          <w:szCs w:val="22"/>
        </w:rPr>
        <w:t>Attraction</w:t>
      </w:r>
      <w:proofErr w:type="spellEnd"/>
      <w:r w:rsidR="002F1503" w:rsidRPr="00AB3AAE">
        <w:rPr>
          <w:rFonts w:asciiTheme="majorHAnsi" w:eastAsia="Avenir" w:hAnsiTheme="majorHAnsi" w:cstheme="majorHAnsi"/>
          <w:b/>
          <w:bCs/>
          <w:color w:val="000000" w:themeColor="text1"/>
          <w:sz w:val="22"/>
          <w:szCs w:val="22"/>
        </w:rPr>
        <w:t xml:space="preserve"> - </w:t>
      </w:r>
      <w:r w:rsidR="002F1503" w:rsidRPr="00AB3AAE">
        <w:rPr>
          <w:rFonts w:asciiTheme="majorHAnsi" w:eastAsia="Avenir" w:hAnsiTheme="majorHAnsi" w:cstheme="majorHAnsi"/>
          <w:b/>
          <w:bCs/>
          <w:i/>
          <w:iCs/>
          <w:color w:val="000000" w:themeColor="text1"/>
          <w:sz w:val="22"/>
          <w:szCs w:val="22"/>
        </w:rPr>
        <w:t xml:space="preserve">The </w:t>
      </w:r>
      <w:proofErr w:type="spellStart"/>
      <w:r w:rsidR="002F1503" w:rsidRPr="00AB3AAE">
        <w:rPr>
          <w:rFonts w:asciiTheme="majorHAnsi" w:eastAsia="Avenir" w:hAnsiTheme="majorHAnsi" w:cstheme="majorHAnsi"/>
          <w:b/>
          <w:bCs/>
          <w:i/>
          <w:iCs/>
          <w:color w:val="000000" w:themeColor="text1"/>
          <w:sz w:val="22"/>
          <w:szCs w:val="22"/>
        </w:rPr>
        <w:t>Eating</w:t>
      </w:r>
      <w:proofErr w:type="spellEnd"/>
      <w:r w:rsidR="002F1503" w:rsidRPr="00AB3AAE">
        <w:rPr>
          <w:rFonts w:asciiTheme="majorHAnsi" w:eastAsia="Avenir" w:hAnsiTheme="majorHAnsi" w:cstheme="majorHAnsi"/>
          <w:b/>
          <w:bCs/>
          <w:i/>
          <w:iCs/>
          <w:color w:val="000000" w:themeColor="text1"/>
          <w:sz w:val="22"/>
          <w:szCs w:val="22"/>
        </w:rPr>
        <w:t xml:space="preserve"> Out Experience Show</w:t>
      </w:r>
      <w:r w:rsidR="002F1503">
        <w:rPr>
          <w:rFonts w:asciiTheme="majorHAnsi" w:eastAsia="Avenir" w:hAnsiTheme="majorHAnsi" w:cstheme="majorHAnsi"/>
          <w:color w:val="000000" w:themeColor="text1"/>
          <w:sz w:val="22"/>
          <w:szCs w:val="22"/>
        </w:rPr>
        <w:t xml:space="preserve">, </w:t>
      </w:r>
      <w:r w:rsidR="002F1503" w:rsidRPr="002F1503">
        <w:rPr>
          <w:rFonts w:asciiTheme="majorHAnsi" w:eastAsia="Avenir" w:hAnsiTheme="majorHAnsi" w:cstheme="majorHAnsi"/>
          <w:color w:val="000000" w:themeColor="text1"/>
          <w:sz w:val="22"/>
          <w:szCs w:val="22"/>
        </w:rPr>
        <w:t xml:space="preserve">l'evento che riunisce in un solo appuntamento </w:t>
      </w:r>
      <w:r w:rsidR="001F5ED1">
        <w:rPr>
          <w:rFonts w:asciiTheme="majorHAnsi" w:eastAsia="Avenir" w:hAnsiTheme="majorHAnsi" w:cstheme="majorHAnsi"/>
          <w:color w:val="000000" w:themeColor="text1"/>
          <w:sz w:val="22"/>
          <w:szCs w:val="22"/>
        </w:rPr>
        <w:t>tutta l’</w:t>
      </w:r>
      <w:r w:rsidR="002F1503" w:rsidRPr="002F1503">
        <w:rPr>
          <w:rFonts w:asciiTheme="majorHAnsi" w:eastAsia="Avenir" w:hAnsiTheme="majorHAnsi" w:cstheme="majorHAnsi"/>
          <w:color w:val="000000" w:themeColor="text1"/>
          <w:sz w:val="22"/>
          <w:szCs w:val="22"/>
        </w:rPr>
        <w:t>offerta nazionale e internazionale di birre, bevande, food e tendenze per l’Out of Home</w:t>
      </w:r>
      <w:r w:rsidR="002F1503">
        <w:rPr>
          <w:rFonts w:asciiTheme="majorHAnsi" w:eastAsia="Avenir" w:hAnsiTheme="majorHAnsi" w:cstheme="majorHAnsi"/>
          <w:color w:val="000000" w:themeColor="text1"/>
          <w:sz w:val="22"/>
          <w:szCs w:val="22"/>
        </w:rPr>
        <w:t xml:space="preserve">, in programma </w:t>
      </w:r>
      <w:r w:rsidR="002F1503" w:rsidRPr="00AB3AAE">
        <w:rPr>
          <w:rFonts w:asciiTheme="majorHAnsi" w:eastAsia="Avenir" w:hAnsiTheme="majorHAnsi" w:cstheme="majorHAnsi"/>
          <w:b/>
          <w:bCs/>
          <w:color w:val="000000" w:themeColor="text1"/>
          <w:sz w:val="22"/>
          <w:szCs w:val="22"/>
        </w:rPr>
        <w:t xml:space="preserve">dal 16 </w:t>
      </w:r>
      <w:r>
        <w:rPr>
          <w:rFonts w:asciiTheme="majorHAnsi" w:eastAsia="Avenir" w:hAnsiTheme="majorHAnsi" w:cstheme="majorHAnsi"/>
          <w:b/>
          <w:bCs/>
          <w:color w:val="000000" w:themeColor="text1"/>
          <w:sz w:val="22"/>
          <w:szCs w:val="22"/>
        </w:rPr>
        <w:t>al</w:t>
      </w:r>
      <w:r w:rsidR="002F1503" w:rsidRPr="00AB3AAE">
        <w:rPr>
          <w:rFonts w:asciiTheme="majorHAnsi" w:eastAsia="Avenir" w:hAnsiTheme="majorHAnsi" w:cstheme="majorHAnsi"/>
          <w:b/>
          <w:bCs/>
          <w:color w:val="000000" w:themeColor="text1"/>
          <w:sz w:val="22"/>
          <w:szCs w:val="22"/>
        </w:rPr>
        <w:t xml:space="preserve"> 18 febbraio 2025 presso il Quartiere Fieristico di Rimini</w:t>
      </w:r>
      <w:r w:rsidR="002F1503">
        <w:rPr>
          <w:rFonts w:asciiTheme="majorHAnsi" w:eastAsia="Avenir" w:hAnsiTheme="majorHAnsi" w:cstheme="majorHAnsi"/>
          <w:color w:val="000000" w:themeColor="text1"/>
          <w:sz w:val="22"/>
          <w:szCs w:val="22"/>
        </w:rPr>
        <w:t>.</w:t>
      </w:r>
    </w:p>
    <w:p w14:paraId="24716879" w14:textId="26A5B466" w:rsidR="002F1503" w:rsidRDefault="002F1503" w:rsidP="007162E6">
      <w:pPr>
        <w:jc w:val="both"/>
        <w:rPr>
          <w:rFonts w:asciiTheme="majorHAnsi" w:eastAsia="Avenir" w:hAnsiTheme="majorHAnsi" w:cstheme="majorHAnsi"/>
          <w:color w:val="000000" w:themeColor="text1"/>
          <w:sz w:val="22"/>
          <w:szCs w:val="22"/>
        </w:rPr>
      </w:pPr>
    </w:p>
    <w:p w14:paraId="77575FA5" w14:textId="77777777" w:rsidR="00347189" w:rsidRDefault="00532C3B" w:rsidP="007162E6">
      <w:pPr>
        <w:jc w:val="both"/>
        <w:rPr>
          <w:rFonts w:asciiTheme="majorHAnsi" w:eastAsia="Avenir" w:hAnsiTheme="majorHAnsi" w:cstheme="majorHAnsi"/>
          <w:color w:val="000000" w:themeColor="text1"/>
          <w:sz w:val="22"/>
          <w:szCs w:val="22"/>
        </w:rPr>
      </w:pPr>
      <w:r>
        <w:rPr>
          <w:rFonts w:asciiTheme="majorHAnsi" w:eastAsia="Avenir" w:hAnsiTheme="majorHAnsi" w:cstheme="majorHAnsi"/>
          <w:color w:val="000000" w:themeColor="text1"/>
          <w:sz w:val="22"/>
          <w:szCs w:val="22"/>
        </w:rPr>
        <w:t xml:space="preserve">Lo stand di Fratelli Branca Distillerie, posizionato all’interno del </w:t>
      </w:r>
      <w:r w:rsidRPr="00A933EA">
        <w:rPr>
          <w:rFonts w:asciiTheme="majorHAnsi" w:eastAsia="Avenir" w:hAnsiTheme="majorHAnsi" w:cstheme="majorHAnsi"/>
          <w:b/>
          <w:bCs/>
          <w:color w:val="000000" w:themeColor="text1"/>
          <w:sz w:val="22"/>
          <w:szCs w:val="22"/>
        </w:rPr>
        <w:t>padiglione C1, postazione 084</w:t>
      </w:r>
      <w:r w:rsidRPr="00A933EA">
        <w:rPr>
          <w:rFonts w:asciiTheme="majorHAnsi" w:eastAsia="Avenir" w:hAnsiTheme="majorHAnsi" w:cstheme="majorHAnsi"/>
          <w:color w:val="000000" w:themeColor="text1"/>
          <w:sz w:val="22"/>
          <w:szCs w:val="22"/>
        </w:rPr>
        <w:t>,</w:t>
      </w:r>
      <w:r>
        <w:rPr>
          <w:rFonts w:asciiTheme="majorHAnsi" w:eastAsia="Avenir" w:hAnsiTheme="majorHAnsi" w:cstheme="majorHAnsi"/>
          <w:color w:val="000000" w:themeColor="text1"/>
          <w:sz w:val="22"/>
          <w:szCs w:val="22"/>
        </w:rPr>
        <w:t xml:space="preserve"> accoglierà i suoi ospiti in uno spazio dalle tinte blu e oro dove un elegante bar station svelerà le iconiche bottiglie </w:t>
      </w:r>
      <w:r w:rsidR="00347189">
        <w:rPr>
          <w:rFonts w:asciiTheme="majorHAnsi" w:eastAsia="Avenir" w:hAnsiTheme="majorHAnsi" w:cstheme="majorHAnsi"/>
          <w:color w:val="000000" w:themeColor="text1"/>
          <w:sz w:val="22"/>
          <w:szCs w:val="22"/>
        </w:rPr>
        <w:t>dell’intera</w:t>
      </w:r>
      <w:r w:rsidR="001E0D0C">
        <w:rPr>
          <w:rFonts w:asciiTheme="majorHAnsi" w:eastAsia="Avenir" w:hAnsiTheme="majorHAnsi" w:cstheme="majorHAnsi"/>
          <w:color w:val="000000" w:themeColor="text1"/>
          <w:sz w:val="22"/>
          <w:szCs w:val="22"/>
        </w:rPr>
        <w:t xml:space="preserve"> gamma.</w:t>
      </w:r>
      <w:r w:rsidR="00347189">
        <w:rPr>
          <w:rFonts w:asciiTheme="majorHAnsi" w:eastAsia="Avenir" w:hAnsiTheme="majorHAnsi" w:cstheme="majorHAnsi"/>
          <w:color w:val="000000" w:themeColor="text1"/>
          <w:sz w:val="22"/>
          <w:szCs w:val="22"/>
        </w:rPr>
        <w:t xml:space="preserve"> </w:t>
      </w:r>
    </w:p>
    <w:p w14:paraId="303B6849" w14:textId="27C63EB0" w:rsidR="009809F6" w:rsidRDefault="00AB3AAE" w:rsidP="007162E6">
      <w:pPr>
        <w:jc w:val="both"/>
        <w:rPr>
          <w:rFonts w:asciiTheme="majorHAnsi" w:eastAsia="Avenir" w:hAnsiTheme="majorHAnsi" w:cstheme="majorHAnsi"/>
          <w:color w:val="000000" w:themeColor="text1"/>
          <w:sz w:val="22"/>
          <w:szCs w:val="22"/>
        </w:rPr>
      </w:pPr>
      <w:r>
        <w:rPr>
          <w:rFonts w:asciiTheme="majorHAnsi" w:eastAsia="Avenir" w:hAnsiTheme="majorHAnsi" w:cstheme="majorHAnsi"/>
          <w:color w:val="000000" w:themeColor="text1"/>
          <w:sz w:val="22"/>
          <w:szCs w:val="22"/>
        </w:rPr>
        <w:t xml:space="preserve">Protagonisti della tre giornate per il Gruppo saranno </w:t>
      </w:r>
      <w:r w:rsidR="00532C3B">
        <w:rPr>
          <w:rFonts w:asciiTheme="majorHAnsi" w:eastAsia="Avenir" w:hAnsiTheme="majorHAnsi" w:cstheme="majorHAnsi"/>
          <w:color w:val="000000" w:themeColor="text1"/>
          <w:sz w:val="22"/>
          <w:szCs w:val="22"/>
        </w:rPr>
        <w:t>soprattutto il</w:t>
      </w:r>
      <w:r w:rsidR="00B2252C">
        <w:rPr>
          <w:rFonts w:asciiTheme="majorHAnsi" w:eastAsia="Avenir" w:hAnsiTheme="majorHAnsi" w:cstheme="majorHAnsi"/>
          <w:color w:val="000000" w:themeColor="text1"/>
          <w:sz w:val="22"/>
          <w:szCs w:val="22"/>
        </w:rPr>
        <w:t xml:space="preserve"> famosissimo </w:t>
      </w:r>
      <w:r w:rsidR="00B2252C" w:rsidRPr="00A250BC">
        <w:rPr>
          <w:rFonts w:asciiTheme="majorHAnsi" w:eastAsia="Avenir" w:hAnsiTheme="majorHAnsi" w:cstheme="majorHAnsi"/>
          <w:b/>
          <w:bCs/>
          <w:color w:val="000000" w:themeColor="text1"/>
          <w:sz w:val="22"/>
          <w:szCs w:val="22"/>
        </w:rPr>
        <w:t>amaro Fernet-Branca</w:t>
      </w:r>
      <w:r w:rsidR="00B2252C">
        <w:rPr>
          <w:rFonts w:asciiTheme="majorHAnsi" w:eastAsia="Avenir" w:hAnsiTheme="majorHAnsi" w:cstheme="majorHAnsi"/>
          <w:color w:val="000000" w:themeColor="text1"/>
          <w:sz w:val="22"/>
          <w:szCs w:val="22"/>
        </w:rPr>
        <w:t xml:space="preserve">, l’inconfondibile </w:t>
      </w:r>
      <w:r w:rsidR="00B2252C" w:rsidRPr="00A250BC">
        <w:rPr>
          <w:rFonts w:asciiTheme="majorHAnsi" w:eastAsia="Avenir" w:hAnsiTheme="majorHAnsi" w:cstheme="majorHAnsi"/>
          <w:b/>
          <w:bCs/>
          <w:color w:val="000000" w:themeColor="text1"/>
          <w:sz w:val="22"/>
          <w:szCs w:val="22"/>
        </w:rPr>
        <w:t>liquore al caffè Borghetti</w:t>
      </w:r>
      <w:r w:rsidR="00214535">
        <w:rPr>
          <w:rFonts w:asciiTheme="majorHAnsi" w:eastAsia="Avenir" w:hAnsiTheme="majorHAnsi" w:cstheme="majorHAnsi"/>
          <w:color w:val="000000" w:themeColor="text1"/>
          <w:sz w:val="22"/>
          <w:szCs w:val="22"/>
        </w:rPr>
        <w:t xml:space="preserve">, </w:t>
      </w:r>
      <w:r w:rsidR="0099543D">
        <w:rPr>
          <w:rFonts w:asciiTheme="majorHAnsi" w:eastAsia="Avenir" w:hAnsiTheme="majorHAnsi" w:cstheme="majorHAnsi"/>
          <w:color w:val="000000" w:themeColor="text1"/>
          <w:sz w:val="22"/>
          <w:szCs w:val="22"/>
        </w:rPr>
        <w:t xml:space="preserve">i </w:t>
      </w:r>
      <w:r w:rsidR="00C136E3">
        <w:rPr>
          <w:rFonts w:asciiTheme="majorHAnsi" w:eastAsia="Avenir" w:hAnsiTheme="majorHAnsi" w:cstheme="majorHAnsi"/>
          <w:b/>
          <w:bCs/>
          <w:color w:val="000000" w:themeColor="text1"/>
          <w:sz w:val="22"/>
          <w:szCs w:val="22"/>
        </w:rPr>
        <w:t>V</w:t>
      </w:r>
      <w:r w:rsidR="0099543D" w:rsidRPr="00A250BC">
        <w:rPr>
          <w:rFonts w:asciiTheme="majorHAnsi" w:eastAsia="Avenir" w:hAnsiTheme="majorHAnsi" w:cstheme="majorHAnsi"/>
          <w:b/>
          <w:bCs/>
          <w:color w:val="000000" w:themeColor="text1"/>
          <w:sz w:val="22"/>
          <w:szCs w:val="22"/>
        </w:rPr>
        <w:t xml:space="preserve">ermouth firmati </w:t>
      </w:r>
      <w:r w:rsidR="00B2252C" w:rsidRPr="00A250BC">
        <w:rPr>
          <w:rFonts w:asciiTheme="majorHAnsi" w:eastAsia="Avenir" w:hAnsiTheme="majorHAnsi" w:cstheme="majorHAnsi"/>
          <w:b/>
          <w:bCs/>
          <w:color w:val="000000" w:themeColor="text1"/>
          <w:sz w:val="22"/>
          <w:szCs w:val="22"/>
        </w:rPr>
        <w:t>Carpano</w:t>
      </w:r>
      <w:r w:rsidR="00DC636E">
        <w:rPr>
          <w:rFonts w:asciiTheme="majorHAnsi" w:eastAsia="Avenir" w:hAnsiTheme="majorHAnsi" w:cstheme="majorHAnsi"/>
          <w:color w:val="000000" w:themeColor="text1"/>
          <w:sz w:val="22"/>
          <w:szCs w:val="22"/>
        </w:rPr>
        <w:t>, con particolare focus su</w:t>
      </w:r>
      <w:r w:rsidR="0099543D">
        <w:rPr>
          <w:rFonts w:asciiTheme="majorHAnsi" w:eastAsia="Avenir" w:hAnsiTheme="majorHAnsi" w:cstheme="majorHAnsi"/>
          <w:color w:val="000000" w:themeColor="text1"/>
          <w:sz w:val="22"/>
          <w:szCs w:val="22"/>
        </w:rPr>
        <w:t xml:space="preserve"> </w:t>
      </w:r>
      <w:r w:rsidR="0099543D" w:rsidRPr="00A250BC">
        <w:rPr>
          <w:rFonts w:asciiTheme="majorHAnsi" w:eastAsia="Avenir" w:hAnsiTheme="majorHAnsi" w:cstheme="majorHAnsi"/>
          <w:b/>
          <w:bCs/>
          <w:color w:val="000000" w:themeColor="text1"/>
          <w:sz w:val="22"/>
          <w:szCs w:val="22"/>
        </w:rPr>
        <w:t>Antica Formula</w:t>
      </w:r>
      <w:r w:rsidR="0099543D">
        <w:rPr>
          <w:rFonts w:asciiTheme="majorHAnsi" w:eastAsia="Avenir" w:hAnsiTheme="majorHAnsi" w:cstheme="majorHAnsi"/>
          <w:color w:val="000000" w:themeColor="text1"/>
          <w:sz w:val="22"/>
          <w:szCs w:val="22"/>
        </w:rPr>
        <w:t>, il Vermouth più prestigioso di Casa Carpano</w:t>
      </w:r>
      <w:r w:rsidR="00347189">
        <w:rPr>
          <w:rFonts w:asciiTheme="majorHAnsi" w:eastAsia="Avenir" w:hAnsiTheme="majorHAnsi" w:cstheme="majorHAnsi"/>
          <w:color w:val="000000" w:themeColor="text1"/>
          <w:sz w:val="22"/>
          <w:szCs w:val="22"/>
        </w:rPr>
        <w:t>,</w:t>
      </w:r>
      <w:r w:rsidR="0099543D">
        <w:rPr>
          <w:rFonts w:asciiTheme="majorHAnsi" w:eastAsia="Avenir" w:hAnsiTheme="majorHAnsi" w:cstheme="majorHAnsi"/>
          <w:color w:val="000000" w:themeColor="text1"/>
          <w:sz w:val="22"/>
          <w:szCs w:val="22"/>
        </w:rPr>
        <w:t xml:space="preserve"> </w:t>
      </w:r>
      <w:r w:rsidR="00DF6753" w:rsidRPr="00DF6753">
        <w:rPr>
          <w:rFonts w:asciiTheme="majorHAnsi" w:eastAsia="Avenir" w:hAnsiTheme="majorHAnsi" w:cstheme="majorHAnsi"/>
          <w:color w:val="000000" w:themeColor="text1"/>
          <w:sz w:val="22"/>
          <w:szCs w:val="22"/>
        </w:rPr>
        <w:t>fedele al</w:t>
      </w:r>
      <w:r w:rsidR="00DF6753">
        <w:rPr>
          <w:rFonts w:asciiTheme="majorHAnsi" w:eastAsia="Avenir" w:hAnsiTheme="majorHAnsi" w:cstheme="majorHAnsi"/>
          <w:color w:val="000000" w:themeColor="text1"/>
          <w:sz w:val="22"/>
          <w:szCs w:val="22"/>
        </w:rPr>
        <w:t>l’</w:t>
      </w:r>
      <w:r w:rsidR="00DF6753" w:rsidRPr="00DF6753">
        <w:rPr>
          <w:rFonts w:asciiTheme="majorHAnsi" w:eastAsia="Avenir" w:hAnsiTheme="majorHAnsi" w:cstheme="majorHAnsi"/>
          <w:color w:val="000000" w:themeColor="text1"/>
          <w:sz w:val="22"/>
          <w:szCs w:val="22"/>
        </w:rPr>
        <w:t xml:space="preserve">originale </w:t>
      </w:r>
      <w:r w:rsidR="008D5A15">
        <w:rPr>
          <w:rFonts w:asciiTheme="majorHAnsi" w:eastAsia="Avenir" w:hAnsiTheme="majorHAnsi" w:cstheme="majorHAnsi"/>
          <w:color w:val="000000" w:themeColor="text1"/>
          <w:sz w:val="22"/>
          <w:szCs w:val="22"/>
        </w:rPr>
        <w:t xml:space="preserve">ricetta </w:t>
      </w:r>
      <w:r w:rsidR="00DF6753" w:rsidRPr="00DF6753">
        <w:rPr>
          <w:rFonts w:asciiTheme="majorHAnsi" w:eastAsia="Avenir" w:hAnsiTheme="majorHAnsi" w:cstheme="majorHAnsi"/>
          <w:color w:val="000000" w:themeColor="text1"/>
          <w:sz w:val="22"/>
          <w:szCs w:val="22"/>
        </w:rPr>
        <w:t>del 1786</w:t>
      </w:r>
      <w:r w:rsidR="00347189">
        <w:rPr>
          <w:rFonts w:asciiTheme="majorHAnsi" w:eastAsia="Avenir" w:hAnsiTheme="majorHAnsi" w:cstheme="majorHAnsi"/>
          <w:color w:val="000000" w:themeColor="text1"/>
          <w:sz w:val="22"/>
          <w:szCs w:val="22"/>
        </w:rPr>
        <w:t>,</w:t>
      </w:r>
      <w:r w:rsidR="00DF6753">
        <w:rPr>
          <w:rFonts w:asciiTheme="majorHAnsi" w:eastAsia="Avenir" w:hAnsiTheme="majorHAnsi" w:cstheme="majorHAnsi"/>
          <w:color w:val="000000" w:themeColor="text1"/>
          <w:sz w:val="22"/>
          <w:szCs w:val="22"/>
        </w:rPr>
        <w:t xml:space="preserve"> e fiore all’occhiello</w:t>
      </w:r>
      <w:r w:rsidR="009809F6">
        <w:rPr>
          <w:rFonts w:asciiTheme="majorHAnsi" w:eastAsia="Avenir" w:hAnsiTheme="majorHAnsi" w:cstheme="majorHAnsi"/>
          <w:color w:val="000000" w:themeColor="text1"/>
          <w:sz w:val="22"/>
          <w:szCs w:val="22"/>
        </w:rPr>
        <w:t xml:space="preserve"> della gamma.</w:t>
      </w:r>
    </w:p>
    <w:p w14:paraId="6A6091BC" w14:textId="77777777" w:rsidR="00334E7F" w:rsidRDefault="00334E7F" w:rsidP="007162E6">
      <w:pPr>
        <w:jc w:val="both"/>
        <w:rPr>
          <w:rFonts w:asciiTheme="majorHAnsi" w:eastAsia="Avenir" w:hAnsiTheme="majorHAnsi" w:cstheme="majorHAnsi"/>
          <w:color w:val="000000" w:themeColor="text1"/>
          <w:sz w:val="22"/>
          <w:szCs w:val="22"/>
        </w:rPr>
      </w:pPr>
    </w:p>
    <w:p w14:paraId="597D9B75" w14:textId="1A18E0CE" w:rsidR="001D2CFA" w:rsidRDefault="00347189" w:rsidP="007162E6">
      <w:pPr>
        <w:jc w:val="both"/>
        <w:rPr>
          <w:rFonts w:asciiTheme="majorHAnsi" w:eastAsia="Avenir" w:hAnsiTheme="majorHAnsi" w:cstheme="majorHAnsi"/>
          <w:color w:val="000000" w:themeColor="text1"/>
          <w:sz w:val="22"/>
          <w:szCs w:val="22"/>
        </w:rPr>
      </w:pPr>
      <w:r>
        <w:rPr>
          <w:rFonts w:asciiTheme="majorHAnsi" w:eastAsia="Avenir" w:hAnsiTheme="majorHAnsi" w:cstheme="majorHAnsi"/>
          <w:color w:val="000000" w:themeColor="text1"/>
          <w:sz w:val="22"/>
          <w:szCs w:val="22"/>
        </w:rPr>
        <w:t>Per tutta la durata del</w:t>
      </w:r>
      <w:r w:rsidR="009809F6">
        <w:rPr>
          <w:rFonts w:asciiTheme="majorHAnsi" w:eastAsia="Avenir" w:hAnsiTheme="majorHAnsi" w:cstheme="majorHAnsi"/>
          <w:color w:val="000000" w:themeColor="text1"/>
          <w:sz w:val="22"/>
          <w:szCs w:val="22"/>
        </w:rPr>
        <w:t>la fiera</w:t>
      </w:r>
      <w:r>
        <w:rPr>
          <w:rFonts w:asciiTheme="majorHAnsi" w:eastAsia="Avenir" w:hAnsiTheme="majorHAnsi" w:cstheme="majorHAnsi"/>
          <w:color w:val="000000" w:themeColor="text1"/>
          <w:sz w:val="22"/>
          <w:szCs w:val="22"/>
        </w:rPr>
        <w:t>,</w:t>
      </w:r>
      <w:r w:rsidR="009809F6">
        <w:rPr>
          <w:rFonts w:asciiTheme="majorHAnsi" w:eastAsia="Avenir" w:hAnsiTheme="majorHAnsi" w:cstheme="majorHAnsi"/>
          <w:color w:val="000000" w:themeColor="text1"/>
          <w:sz w:val="22"/>
          <w:szCs w:val="22"/>
        </w:rPr>
        <w:t xml:space="preserve"> </w:t>
      </w:r>
      <w:r w:rsidR="00DD6C47">
        <w:rPr>
          <w:rFonts w:asciiTheme="majorHAnsi" w:eastAsia="Avenir" w:hAnsiTheme="majorHAnsi" w:cstheme="majorHAnsi"/>
          <w:b/>
          <w:bCs/>
          <w:color w:val="000000" w:themeColor="text1"/>
          <w:sz w:val="22"/>
          <w:szCs w:val="22"/>
        </w:rPr>
        <w:t>F</w:t>
      </w:r>
      <w:r w:rsidR="00A47C84" w:rsidRPr="00334E7F">
        <w:rPr>
          <w:rFonts w:asciiTheme="majorHAnsi" w:eastAsia="Avenir" w:hAnsiTheme="majorHAnsi" w:cstheme="majorHAnsi"/>
          <w:b/>
          <w:bCs/>
          <w:color w:val="000000" w:themeColor="text1"/>
          <w:sz w:val="22"/>
          <w:szCs w:val="22"/>
        </w:rPr>
        <w:t xml:space="preserve">ratelli Branca Distillerie sarà </w:t>
      </w:r>
      <w:r w:rsidR="00E42465">
        <w:rPr>
          <w:rFonts w:asciiTheme="majorHAnsi" w:eastAsia="Avenir" w:hAnsiTheme="majorHAnsi" w:cstheme="majorHAnsi"/>
          <w:b/>
          <w:bCs/>
          <w:color w:val="000000" w:themeColor="text1"/>
          <w:sz w:val="22"/>
          <w:szCs w:val="22"/>
        </w:rPr>
        <w:t xml:space="preserve">uno degli attori </w:t>
      </w:r>
      <w:r w:rsidR="00A47C84" w:rsidRPr="00334E7F">
        <w:rPr>
          <w:rFonts w:asciiTheme="majorHAnsi" w:eastAsia="Avenir" w:hAnsiTheme="majorHAnsi" w:cstheme="majorHAnsi"/>
          <w:b/>
          <w:bCs/>
          <w:color w:val="000000" w:themeColor="text1"/>
          <w:sz w:val="22"/>
          <w:szCs w:val="22"/>
        </w:rPr>
        <w:t>protagonist</w:t>
      </w:r>
      <w:r w:rsidR="00E42465">
        <w:rPr>
          <w:rFonts w:asciiTheme="majorHAnsi" w:eastAsia="Avenir" w:hAnsiTheme="majorHAnsi" w:cstheme="majorHAnsi"/>
          <w:b/>
          <w:bCs/>
          <w:color w:val="000000" w:themeColor="text1"/>
          <w:sz w:val="22"/>
          <w:szCs w:val="22"/>
        </w:rPr>
        <w:t>i</w:t>
      </w:r>
      <w:r w:rsidR="00A47C84" w:rsidRPr="00334E7F">
        <w:rPr>
          <w:rFonts w:asciiTheme="majorHAnsi" w:eastAsia="Avenir" w:hAnsiTheme="majorHAnsi" w:cstheme="majorHAnsi"/>
          <w:b/>
          <w:bCs/>
          <w:color w:val="000000" w:themeColor="text1"/>
          <w:sz w:val="22"/>
          <w:szCs w:val="22"/>
        </w:rPr>
        <w:t xml:space="preserve"> del </w:t>
      </w:r>
      <w:r w:rsidR="001D2CFA" w:rsidRPr="00334E7F">
        <w:rPr>
          <w:rFonts w:asciiTheme="majorHAnsi" w:eastAsia="Avenir" w:hAnsiTheme="majorHAnsi" w:cstheme="majorHAnsi"/>
          <w:b/>
          <w:bCs/>
          <w:color w:val="000000" w:themeColor="text1"/>
          <w:sz w:val="22"/>
          <w:szCs w:val="22"/>
        </w:rPr>
        <w:t>Mixology Circus</w:t>
      </w:r>
      <w:r w:rsidR="00A47C84" w:rsidRPr="00334E7F">
        <w:rPr>
          <w:rFonts w:asciiTheme="majorHAnsi" w:eastAsia="Avenir" w:hAnsiTheme="majorHAnsi" w:cstheme="majorHAnsi"/>
          <w:color w:val="000000" w:themeColor="text1"/>
          <w:sz w:val="22"/>
          <w:szCs w:val="22"/>
        </w:rPr>
        <w:t xml:space="preserve">, </w:t>
      </w:r>
      <w:r w:rsidR="004D60D3">
        <w:rPr>
          <w:rFonts w:asciiTheme="majorHAnsi" w:eastAsia="Avenir" w:hAnsiTheme="majorHAnsi" w:cstheme="majorHAnsi"/>
          <w:color w:val="000000" w:themeColor="text1"/>
          <w:sz w:val="22"/>
          <w:szCs w:val="22"/>
        </w:rPr>
        <w:t>lo spazio</w:t>
      </w:r>
      <w:r w:rsidR="001D2CFA" w:rsidRPr="001D2CFA">
        <w:rPr>
          <w:rFonts w:asciiTheme="majorHAnsi" w:eastAsia="Avenir" w:hAnsiTheme="majorHAnsi" w:cstheme="majorHAnsi"/>
          <w:color w:val="000000" w:themeColor="text1"/>
          <w:sz w:val="22"/>
          <w:szCs w:val="22"/>
        </w:rPr>
        <w:t xml:space="preserve"> </w:t>
      </w:r>
      <w:r w:rsidR="00334E7F">
        <w:rPr>
          <w:rFonts w:asciiTheme="majorHAnsi" w:eastAsia="Avenir" w:hAnsiTheme="majorHAnsi" w:cstheme="majorHAnsi"/>
          <w:color w:val="000000" w:themeColor="text1"/>
          <w:sz w:val="22"/>
          <w:szCs w:val="22"/>
        </w:rPr>
        <w:t xml:space="preserve">dedicato </w:t>
      </w:r>
      <w:r w:rsidR="00334E7F" w:rsidRPr="004D60D3">
        <w:rPr>
          <w:rFonts w:asciiTheme="majorHAnsi" w:eastAsia="Avenir" w:hAnsiTheme="majorHAnsi" w:cstheme="majorHAnsi"/>
          <w:color w:val="000000" w:themeColor="text1"/>
          <w:sz w:val="22"/>
          <w:szCs w:val="22"/>
        </w:rPr>
        <w:t>al</w:t>
      </w:r>
      <w:r w:rsidR="001D2CFA" w:rsidRPr="004D60D3">
        <w:rPr>
          <w:rFonts w:asciiTheme="majorHAnsi" w:eastAsia="Avenir" w:hAnsiTheme="majorHAnsi" w:cstheme="majorHAnsi"/>
          <w:color w:val="000000" w:themeColor="text1"/>
          <w:sz w:val="22"/>
          <w:szCs w:val="22"/>
        </w:rPr>
        <w:t xml:space="preserve">l'arte della mixology dove </w:t>
      </w:r>
      <w:r w:rsidR="004D60D3">
        <w:rPr>
          <w:rFonts w:asciiTheme="majorHAnsi" w:eastAsia="Avenir" w:hAnsiTheme="majorHAnsi" w:cstheme="majorHAnsi"/>
          <w:color w:val="000000" w:themeColor="text1"/>
          <w:sz w:val="22"/>
          <w:szCs w:val="22"/>
        </w:rPr>
        <w:t xml:space="preserve">i migliori </w:t>
      </w:r>
      <w:r w:rsidR="004D60D3" w:rsidRPr="004D60D3">
        <w:rPr>
          <w:rFonts w:asciiTheme="majorHAnsi" w:eastAsia="Avenir" w:hAnsiTheme="majorHAnsi" w:cstheme="majorHAnsi"/>
          <w:color w:val="000000" w:themeColor="text1"/>
          <w:sz w:val="22"/>
          <w:szCs w:val="22"/>
        </w:rPr>
        <w:t>bartender</w:t>
      </w:r>
      <w:r w:rsidR="004D60D3" w:rsidRPr="001D2CFA">
        <w:rPr>
          <w:rFonts w:asciiTheme="majorHAnsi" w:eastAsia="Avenir" w:hAnsiTheme="majorHAnsi" w:cstheme="majorHAnsi"/>
          <w:b/>
          <w:bCs/>
          <w:color w:val="000000" w:themeColor="text1"/>
          <w:sz w:val="22"/>
          <w:szCs w:val="22"/>
        </w:rPr>
        <w:t> </w:t>
      </w:r>
      <w:r w:rsidR="004D60D3" w:rsidRPr="001D2CFA">
        <w:rPr>
          <w:rFonts w:asciiTheme="majorHAnsi" w:eastAsia="Avenir" w:hAnsiTheme="majorHAnsi" w:cstheme="majorHAnsi"/>
          <w:color w:val="000000" w:themeColor="text1"/>
          <w:sz w:val="22"/>
          <w:szCs w:val="22"/>
        </w:rPr>
        <w:t>del panorama internazionale</w:t>
      </w:r>
      <w:r w:rsidR="004D60D3" w:rsidRPr="004D60D3">
        <w:rPr>
          <w:rFonts w:asciiTheme="majorHAnsi" w:eastAsia="Avenir" w:hAnsiTheme="majorHAnsi" w:cstheme="majorHAnsi"/>
          <w:color w:val="000000" w:themeColor="text1"/>
          <w:sz w:val="22"/>
          <w:szCs w:val="22"/>
        </w:rPr>
        <w:t xml:space="preserve"> </w:t>
      </w:r>
      <w:r w:rsidR="001D2CFA" w:rsidRPr="004D60D3">
        <w:rPr>
          <w:rFonts w:asciiTheme="majorHAnsi" w:eastAsia="Avenir" w:hAnsiTheme="majorHAnsi" w:cstheme="majorHAnsi"/>
          <w:color w:val="000000" w:themeColor="text1"/>
          <w:sz w:val="22"/>
          <w:szCs w:val="22"/>
        </w:rPr>
        <w:t>speriment</w:t>
      </w:r>
      <w:r w:rsidR="004D60D3">
        <w:rPr>
          <w:rFonts w:asciiTheme="majorHAnsi" w:eastAsia="Avenir" w:hAnsiTheme="majorHAnsi" w:cstheme="majorHAnsi"/>
          <w:color w:val="000000" w:themeColor="text1"/>
          <w:sz w:val="22"/>
          <w:szCs w:val="22"/>
        </w:rPr>
        <w:t>eranno</w:t>
      </w:r>
      <w:r w:rsidR="009809F6">
        <w:rPr>
          <w:rFonts w:asciiTheme="majorHAnsi" w:eastAsia="Avenir" w:hAnsiTheme="majorHAnsi" w:cstheme="majorHAnsi"/>
          <w:color w:val="000000" w:themeColor="text1"/>
          <w:sz w:val="22"/>
          <w:szCs w:val="22"/>
        </w:rPr>
        <w:t xml:space="preserve"> ogni giorno</w:t>
      </w:r>
      <w:r w:rsidR="001D2CFA" w:rsidRPr="004D60D3">
        <w:rPr>
          <w:rFonts w:asciiTheme="majorHAnsi" w:eastAsia="Avenir" w:hAnsiTheme="majorHAnsi" w:cstheme="majorHAnsi"/>
          <w:color w:val="000000" w:themeColor="text1"/>
          <w:sz w:val="22"/>
          <w:szCs w:val="22"/>
        </w:rPr>
        <w:t xml:space="preserve"> le nuove frontiere del </w:t>
      </w:r>
      <w:r w:rsidR="008D5A15">
        <w:rPr>
          <w:rFonts w:asciiTheme="majorHAnsi" w:eastAsia="Avenir" w:hAnsiTheme="majorHAnsi" w:cstheme="majorHAnsi"/>
          <w:color w:val="000000" w:themeColor="text1"/>
          <w:sz w:val="22"/>
          <w:szCs w:val="22"/>
        </w:rPr>
        <w:t>beverage</w:t>
      </w:r>
      <w:r w:rsidR="009809F6">
        <w:rPr>
          <w:rFonts w:asciiTheme="majorHAnsi" w:eastAsia="Avenir" w:hAnsiTheme="majorHAnsi" w:cstheme="majorHAnsi"/>
          <w:color w:val="000000" w:themeColor="text1"/>
          <w:sz w:val="22"/>
          <w:szCs w:val="22"/>
        </w:rPr>
        <w:t>,</w:t>
      </w:r>
      <w:r w:rsidR="001D2CFA" w:rsidRPr="004D60D3">
        <w:rPr>
          <w:rFonts w:asciiTheme="majorHAnsi" w:eastAsia="Avenir" w:hAnsiTheme="majorHAnsi" w:cstheme="majorHAnsi"/>
          <w:color w:val="000000" w:themeColor="text1"/>
          <w:sz w:val="22"/>
          <w:szCs w:val="22"/>
        </w:rPr>
        <w:t xml:space="preserve"> in un vero e proprio viaggio alla scoperta del gusto, </w:t>
      </w:r>
      <w:r w:rsidR="004D60D3">
        <w:rPr>
          <w:rFonts w:asciiTheme="majorHAnsi" w:eastAsia="Avenir" w:hAnsiTheme="majorHAnsi" w:cstheme="majorHAnsi"/>
          <w:color w:val="000000" w:themeColor="text1"/>
          <w:sz w:val="22"/>
          <w:szCs w:val="22"/>
        </w:rPr>
        <w:t xml:space="preserve">proponendo </w:t>
      </w:r>
      <w:r w:rsidR="004D60D3" w:rsidRPr="006432BC">
        <w:rPr>
          <w:rFonts w:asciiTheme="majorHAnsi" w:eastAsia="Avenir" w:hAnsiTheme="majorHAnsi" w:cstheme="majorHAnsi"/>
          <w:b/>
          <w:bCs/>
          <w:color w:val="000000" w:themeColor="text1"/>
          <w:sz w:val="22"/>
          <w:szCs w:val="22"/>
        </w:rPr>
        <w:t>signature cocktail</w:t>
      </w:r>
      <w:r w:rsidR="004D60D3">
        <w:rPr>
          <w:rFonts w:asciiTheme="majorHAnsi" w:eastAsia="Avenir" w:hAnsiTheme="majorHAnsi" w:cstheme="majorHAnsi"/>
          <w:color w:val="000000" w:themeColor="text1"/>
          <w:sz w:val="22"/>
          <w:szCs w:val="22"/>
        </w:rPr>
        <w:t xml:space="preserve"> a base dei prodotti dell’azienda.</w:t>
      </w:r>
    </w:p>
    <w:p w14:paraId="037DD716" w14:textId="77777777" w:rsidR="00E42465" w:rsidRDefault="00E42465" w:rsidP="007162E6">
      <w:pPr>
        <w:jc w:val="both"/>
        <w:rPr>
          <w:rFonts w:asciiTheme="majorHAnsi" w:eastAsia="Avenir" w:hAnsiTheme="majorHAnsi" w:cstheme="majorHAnsi"/>
          <w:color w:val="000000" w:themeColor="text1"/>
          <w:sz w:val="22"/>
          <w:szCs w:val="22"/>
        </w:rPr>
      </w:pPr>
    </w:p>
    <w:p w14:paraId="67EAFE59" w14:textId="730DEA7B" w:rsidR="009809F6" w:rsidRPr="009809F6" w:rsidRDefault="009809F6" w:rsidP="007162E6">
      <w:pPr>
        <w:jc w:val="both"/>
        <w:rPr>
          <w:rFonts w:asciiTheme="majorHAnsi" w:eastAsia="Avenir" w:hAnsiTheme="majorHAnsi" w:cstheme="majorHAnsi"/>
          <w:color w:val="000000" w:themeColor="text1"/>
          <w:sz w:val="22"/>
          <w:szCs w:val="22"/>
          <w:u w:val="single"/>
        </w:rPr>
      </w:pPr>
      <w:r w:rsidRPr="00334E7F">
        <w:rPr>
          <w:rFonts w:asciiTheme="majorHAnsi" w:eastAsia="Avenir" w:hAnsiTheme="majorHAnsi" w:cstheme="majorHAnsi"/>
          <w:color w:val="000000" w:themeColor="text1"/>
          <w:sz w:val="22"/>
          <w:szCs w:val="22"/>
          <w:u w:val="single"/>
        </w:rPr>
        <w:t>Il momento da non perdere</w:t>
      </w:r>
    </w:p>
    <w:p w14:paraId="518F9DC8" w14:textId="2E3CCD37" w:rsidR="006432BC" w:rsidRDefault="009809F6" w:rsidP="00E42465">
      <w:pPr>
        <w:jc w:val="both"/>
        <w:rPr>
          <w:rFonts w:asciiTheme="majorHAnsi" w:eastAsia="Avenir" w:hAnsiTheme="majorHAnsi" w:cstheme="majorHAnsi"/>
          <w:color w:val="000000" w:themeColor="text1"/>
          <w:sz w:val="22"/>
          <w:szCs w:val="22"/>
        </w:rPr>
      </w:pPr>
      <w:r>
        <w:rPr>
          <w:rFonts w:asciiTheme="majorHAnsi" w:eastAsia="Avenir" w:hAnsiTheme="majorHAnsi" w:cstheme="majorHAnsi"/>
          <w:color w:val="000000" w:themeColor="text1"/>
          <w:sz w:val="22"/>
          <w:szCs w:val="22"/>
        </w:rPr>
        <w:t xml:space="preserve">Nella giornata di </w:t>
      </w:r>
      <w:r w:rsidRPr="00334E7F">
        <w:rPr>
          <w:rFonts w:asciiTheme="majorHAnsi" w:eastAsia="Avenir" w:hAnsiTheme="majorHAnsi" w:cstheme="majorHAnsi"/>
          <w:b/>
          <w:bCs/>
          <w:color w:val="000000" w:themeColor="text1"/>
          <w:sz w:val="22"/>
          <w:szCs w:val="22"/>
        </w:rPr>
        <w:t>lunedì 17 febbraio</w:t>
      </w:r>
      <w:r>
        <w:rPr>
          <w:rFonts w:asciiTheme="majorHAnsi" w:eastAsia="Avenir" w:hAnsiTheme="majorHAnsi" w:cstheme="majorHAnsi"/>
          <w:b/>
          <w:bCs/>
          <w:color w:val="000000" w:themeColor="text1"/>
          <w:sz w:val="22"/>
          <w:szCs w:val="22"/>
        </w:rPr>
        <w:t>, d</w:t>
      </w:r>
      <w:r w:rsidR="00E42465" w:rsidRPr="004D60D3">
        <w:rPr>
          <w:rFonts w:asciiTheme="majorHAnsi" w:eastAsia="Avenir" w:hAnsiTheme="majorHAnsi" w:cstheme="majorHAnsi"/>
          <w:b/>
          <w:bCs/>
          <w:color w:val="000000" w:themeColor="text1"/>
          <w:sz w:val="22"/>
          <w:szCs w:val="22"/>
        </w:rPr>
        <w:t>alle 15.00 alle 16.00</w:t>
      </w:r>
      <w:r>
        <w:rPr>
          <w:rFonts w:asciiTheme="majorHAnsi" w:eastAsia="Avenir" w:hAnsiTheme="majorHAnsi" w:cstheme="majorHAnsi"/>
          <w:b/>
          <w:bCs/>
          <w:color w:val="000000" w:themeColor="text1"/>
          <w:sz w:val="22"/>
          <w:szCs w:val="22"/>
        </w:rPr>
        <w:t>,</w:t>
      </w:r>
      <w:r w:rsidR="00E42465" w:rsidRPr="004D60D3">
        <w:rPr>
          <w:rFonts w:asciiTheme="majorHAnsi" w:eastAsia="Avenir" w:hAnsiTheme="majorHAnsi" w:cstheme="majorHAnsi"/>
          <w:color w:val="000000" w:themeColor="text1"/>
          <w:sz w:val="22"/>
          <w:szCs w:val="22"/>
        </w:rPr>
        <w:t xml:space="preserve"> </w:t>
      </w:r>
      <w:r w:rsidR="00E42465" w:rsidRPr="004D60D3">
        <w:rPr>
          <w:rFonts w:asciiTheme="majorHAnsi" w:eastAsia="Avenir" w:hAnsiTheme="majorHAnsi" w:cstheme="majorHAnsi"/>
          <w:b/>
          <w:bCs/>
          <w:color w:val="000000" w:themeColor="text1"/>
          <w:sz w:val="22"/>
          <w:szCs w:val="22"/>
        </w:rPr>
        <w:t>l’arena della Mixology Circus</w:t>
      </w:r>
      <w:r w:rsidR="00E42465" w:rsidRPr="004D60D3">
        <w:rPr>
          <w:rFonts w:asciiTheme="majorHAnsi" w:eastAsia="Avenir" w:hAnsiTheme="majorHAnsi" w:cstheme="majorHAnsi"/>
          <w:color w:val="000000" w:themeColor="text1"/>
          <w:sz w:val="22"/>
          <w:szCs w:val="22"/>
        </w:rPr>
        <w:t xml:space="preserve"> </w:t>
      </w:r>
      <w:r w:rsidR="006432BC">
        <w:rPr>
          <w:rFonts w:asciiTheme="majorHAnsi" w:eastAsia="Avenir" w:hAnsiTheme="majorHAnsi" w:cstheme="majorHAnsi"/>
          <w:color w:val="000000" w:themeColor="text1"/>
          <w:sz w:val="22"/>
          <w:szCs w:val="22"/>
        </w:rPr>
        <w:t>si animerà con</w:t>
      </w:r>
      <w:r w:rsidR="00A57AB5">
        <w:rPr>
          <w:rFonts w:asciiTheme="majorHAnsi" w:eastAsia="Avenir" w:hAnsiTheme="majorHAnsi" w:cstheme="majorHAnsi"/>
          <w:color w:val="000000" w:themeColor="text1"/>
          <w:sz w:val="22"/>
          <w:szCs w:val="22"/>
        </w:rPr>
        <w:t xml:space="preserve"> </w:t>
      </w:r>
      <w:r w:rsidR="00E42465" w:rsidRPr="004D60D3">
        <w:rPr>
          <w:rFonts w:asciiTheme="majorHAnsi" w:eastAsia="Avenir" w:hAnsiTheme="majorHAnsi" w:cstheme="majorHAnsi"/>
          <w:color w:val="000000" w:themeColor="text1"/>
          <w:sz w:val="22"/>
          <w:szCs w:val="22"/>
        </w:rPr>
        <w:t xml:space="preserve">la </w:t>
      </w:r>
      <w:r w:rsidR="00E42465" w:rsidRPr="004D60D3">
        <w:rPr>
          <w:rFonts w:asciiTheme="majorHAnsi" w:eastAsia="Avenir" w:hAnsiTheme="majorHAnsi" w:cstheme="majorHAnsi"/>
          <w:b/>
          <w:bCs/>
          <w:color w:val="000000" w:themeColor="text1"/>
          <w:sz w:val="22"/>
          <w:szCs w:val="22"/>
        </w:rPr>
        <w:t>masterclass</w:t>
      </w:r>
      <w:r w:rsidR="00E42465" w:rsidRPr="004D60D3">
        <w:rPr>
          <w:rFonts w:asciiTheme="majorHAnsi" w:eastAsia="Avenir" w:hAnsiTheme="majorHAnsi" w:cstheme="majorHAnsi"/>
          <w:color w:val="000000" w:themeColor="text1"/>
          <w:sz w:val="22"/>
          <w:szCs w:val="22"/>
        </w:rPr>
        <w:t xml:space="preserve"> “</w:t>
      </w:r>
      <w:r w:rsidR="00DC636E" w:rsidRPr="004D60D3">
        <w:rPr>
          <w:rFonts w:asciiTheme="majorHAnsi" w:eastAsia="Avenir" w:hAnsiTheme="majorHAnsi" w:cstheme="majorHAnsi"/>
          <w:b/>
          <w:bCs/>
          <w:color w:val="000000" w:themeColor="text1"/>
          <w:sz w:val="22"/>
          <w:szCs w:val="22"/>
        </w:rPr>
        <w:t xml:space="preserve">Carpano, viaggio sensoriale alla scoperta del </w:t>
      </w:r>
      <w:proofErr w:type="gramStart"/>
      <w:r w:rsidR="00DC636E" w:rsidRPr="004D60D3">
        <w:rPr>
          <w:rFonts w:asciiTheme="majorHAnsi" w:eastAsia="Avenir" w:hAnsiTheme="majorHAnsi" w:cstheme="majorHAnsi"/>
          <w:b/>
          <w:bCs/>
          <w:color w:val="000000" w:themeColor="text1"/>
          <w:sz w:val="22"/>
          <w:szCs w:val="22"/>
        </w:rPr>
        <w:t>1°</w:t>
      </w:r>
      <w:proofErr w:type="gramEnd"/>
      <w:r w:rsidR="00DC636E" w:rsidRPr="004D60D3">
        <w:rPr>
          <w:rFonts w:asciiTheme="majorHAnsi" w:eastAsia="Avenir" w:hAnsiTheme="majorHAnsi" w:cstheme="majorHAnsi"/>
          <w:b/>
          <w:bCs/>
          <w:color w:val="000000" w:themeColor="text1"/>
          <w:sz w:val="22"/>
          <w:szCs w:val="22"/>
        </w:rPr>
        <w:t xml:space="preserve"> Vermouth</w:t>
      </w:r>
      <w:r w:rsidR="00E42465" w:rsidRPr="004D60D3">
        <w:rPr>
          <w:rFonts w:asciiTheme="majorHAnsi" w:eastAsia="Avenir" w:hAnsiTheme="majorHAnsi" w:cstheme="majorHAnsi"/>
          <w:color w:val="000000" w:themeColor="text1"/>
          <w:sz w:val="22"/>
          <w:szCs w:val="22"/>
        </w:rPr>
        <w:t>”</w:t>
      </w:r>
      <w:r w:rsidR="00A57AB5">
        <w:rPr>
          <w:rFonts w:asciiTheme="majorHAnsi" w:eastAsia="Avenir" w:hAnsiTheme="majorHAnsi" w:cstheme="majorHAnsi"/>
          <w:color w:val="000000" w:themeColor="text1"/>
          <w:sz w:val="22"/>
          <w:szCs w:val="22"/>
        </w:rPr>
        <w:t xml:space="preserve">, </w:t>
      </w:r>
      <w:r w:rsidR="006432BC">
        <w:rPr>
          <w:rFonts w:asciiTheme="majorHAnsi" w:eastAsia="Avenir" w:hAnsiTheme="majorHAnsi" w:cstheme="majorHAnsi"/>
          <w:color w:val="000000" w:themeColor="text1"/>
          <w:sz w:val="22"/>
          <w:szCs w:val="22"/>
        </w:rPr>
        <w:t xml:space="preserve">un vero e proprio percorso di </w:t>
      </w:r>
      <w:proofErr w:type="spellStart"/>
      <w:r w:rsidR="006432BC">
        <w:rPr>
          <w:rFonts w:asciiTheme="majorHAnsi" w:eastAsia="Avenir" w:hAnsiTheme="majorHAnsi" w:cstheme="majorHAnsi"/>
          <w:color w:val="000000" w:themeColor="text1"/>
          <w:sz w:val="22"/>
          <w:szCs w:val="22"/>
        </w:rPr>
        <w:t>tasting</w:t>
      </w:r>
      <w:proofErr w:type="spellEnd"/>
      <w:r w:rsidR="006432BC">
        <w:rPr>
          <w:rFonts w:asciiTheme="majorHAnsi" w:eastAsia="Avenir" w:hAnsiTheme="majorHAnsi" w:cstheme="majorHAnsi"/>
          <w:color w:val="000000" w:themeColor="text1"/>
          <w:sz w:val="22"/>
          <w:szCs w:val="22"/>
        </w:rPr>
        <w:t xml:space="preserve"> attraverso i 5 sensi</w:t>
      </w:r>
      <w:r w:rsidR="00DF6753">
        <w:rPr>
          <w:rFonts w:asciiTheme="majorHAnsi" w:eastAsia="Avenir" w:hAnsiTheme="majorHAnsi" w:cstheme="majorHAnsi"/>
          <w:color w:val="000000" w:themeColor="text1"/>
          <w:sz w:val="22"/>
          <w:szCs w:val="22"/>
        </w:rPr>
        <w:t>,</w:t>
      </w:r>
      <w:r w:rsidR="006432BC">
        <w:rPr>
          <w:rFonts w:asciiTheme="majorHAnsi" w:eastAsia="Avenir" w:hAnsiTheme="majorHAnsi" w:cstheme="majorHAnsi"/>
          <w:color w:val="000000" w:themeColor="text1"/>
          <w:sz w:val="22"/>
          <w:szCs w:val="22"/>
        </w:rPr>
        <w:t xml:space="preserve"> guidato abilmente dal </w:t>
      </w:r>
      <w:r w:rsidR="006432BC" w:rsidRPr="004D60D3">
        <w:rPr>
          <w:rFonts w:asciiTheme="majorHAnsi" w:eastAsia="Avenir" w:hAnsiTheme="majorHAnsi" w:cstheme="majorHAnsi"/>
          <w:b/>
          <w:bCs/>
          <w:color w:val="000000" w:themeColor="text1"/>
          <w:sz w:val="22"/>
          <w:szCs w:val="22"/>
        </w:rPr>
        <w:t xml:space="preserve">Master </w:t>
      </w:r>
      <w:proofErr w:type="spellStart"/>
      <w:r w:rsidR="006432BC" w:rsidRPr="004D60D3">
        <w:rPr>
          <w:rFonts w:asciiTheme="majorHAnsi" w:eastAsia="Avenir" w:hAnsiTheme="majorHAnsi" w:cstheme="majorHAnsi"/>
          <w:b/>
          <w:bCs/>
          <w:color w:val="000000" w:themeColor="text1"/>
          <w:sz w:val="22"/>
          <w:szCs w:val="22"/>
        </w:rPr>
        <w:t>Herbalist</w:t>
      </w:r>
      <w:proofErr w:type="spellEnd"/>
      <w:r w:rsidR="006432BC" w:rsidRPr="004D60D3">
        <w:rPr>
          <w:rFonts w:asciiTheme="majorHAnsi" w:eastAsia="Avenir" w:hAnsiTheme="majorHAnsi" w:cstheme="majorHAnsi"/>
          <w:b/>
          <w:bCs/>
          <w:color w:val="000000" w:themeColor="text1"/>
          <w:sz w:val="22"/>
          <w:szCs w:val="22"/>
        </w:rPr>
        <w:t xml:space="preserve"> Matteo Bonoli</w:t>
      </w:r>
      <w:r w:rsidR="006432BC">
        <w:rPr>
          <w:rFonts w:asciiTheme="majorHAnsi" w:eastAsia="Avenir" w:hAnsiTheme="majorHAnsi" w:cstheme="majorHAnsi"/>
          <w:color w:val="000000" w:themeColor="text1"/>
          <w:sz w:val="22"/>
          <w:szCs w:val="22"/>
        </w:rPr>
        <w:t>.</w:t>
      </w:r>
    </w:p>
    <w:p w14:paraId="7CA7930B" w14:textId="77777777" w:rsidR="001D2CFA" w:rsidRDefault="001D2CFA" w:rsidP="007162E6">
      <w:pPr>
        <w:jc w:val="both"/>
        <w:rPr>
          <w:rFonts w:asciiTheme="majorHAnsi" w:eastAsia="Avenir" w:hAnsiTheme="majorHAnsi" w:cstheme="majorHAnsi"/>
          <w:color w:val="000000" w:themeColor="text1"/>
          <w:sz w:val="22"/>
          <w:szCs w:val="22"/>
        </w:rPr>
      </w:pPr>
    </w:p>
    <w:p w14:paraId="6E309722" w14:textId="77777777" w:rsidR="00A374A2" w:rsidRDefault="00A374A2" w:rsidP="00F23018">
      <w:pPr>
        <w:shd w:val="clear" w:color="auto" w:fill="FFFFFF"/>
        <w:jc w:val="both"/>
        <w:rPr>
          <w:rFonts w:asciiTheme="majorHAnsi" w:eastAsia="Avenir" w:hAnsiTheme="majorHAnsi" w:cstheme="majorHAnsi"/>
          <w:color w:val="000000" w:themeColor="text1"/>
          <w:sz w:val="22"/>
          <w:szCs w:val="22"/>
        </w:rPr>
      </w:pPr>
    </w:p>
    <w:p w14:paraId="46C08A25" w14:textId="77777777" w:rsidR="007A0594" w:rsidRDefault="007A0594" w:rsidP="00F23018">
      <w:pPr>
        <w:shd w:val="clear" w:color="auto" w:fill="FFFFFF"/>
        <w:jc w:val="both"/>
        <w:rPr>
          <w:rFonts w:asciiTheme="majorHAnsi" w:eastAsia="Avenir" w:hAnsiTheme="majorHAnsi" w:cstheme="majorHAnsi"/>
          <w:color w:val="000000" w:themeColor="text1"/>
          <w:sz w:val="22"/>
          <w:szCs w:val="22"/>
        </w:rPr>
      </w:pPr>
    </w:p>
    <w:p w14:paraId="5414EF5D" w14:textId="77777777" w:rsidR="007A0594" w:rsidRPr="00A374A2" w:rsidRDefault="007A0594" w:rsidP="00F23018">
      <w:pPr>
        <w:shd w:val="clear" w:color="auto" w:fill="FFFFFF"/>
        <w:jc w:val="both"/>
        <w:rPr>
          <w:rStyle w:val="Collegamentoipertestuale"/>
          <w:rFonts w:asciiTheme="majorHAnsi" w:hAnsiTheme="majorHAnsi" w:cstheme="majorHAnsi"/>
          <w:bCs/>
          <w:sz w:val="18"/>
          <w:szCs w:val="18"/>
        </w:rPr>
      </w:pPr>
    </w:p>
    <w:p w14:paraId="56A3F16B" w14:textId="77777777" w:rsidR="00F23018" w:rsidRDefault="00F23018" w:rsidP="00A374A2">
      <w:pPr>
        <w:ind w:left="142"/>
        <w:rPr>
          <w:rFonts w:ascii="Cambria" w:hAnsi="Cambria"/>
          <w:b/>
        </w:rPr>
      </w:pPr>
    </w:p>
    <w:p w14:paraId="1D13C813" w14:textId="77777777" w:rsidR="00F23018" w:rsidRDefault="00F23018" w:rsidP="00F23018">
      <w:pPr>
        <w:ind w:left="142"/>
        <w:jc w:val="center"/>
        <w:rPr>
          <w:rFonts w:ascii="Cambria" w:hAnsi="Cambria"/>
          <w:b/>
        </w:rPr>
      </w:pPr>
    </w:p>
    <w:p w14:paraId="14B97FDE" w14:textId="77777777" w:rsidR="00987394" w:rsidRDefault="00987394" w:rsidP="00A374A2">
      <w:pPr>
        <w:jc w:val="both"/>
        <w:rPr>
          <w:rFonts w:asciiTheme="majorHAnsi" w:hAnsiTheme="majorHAnsi" w:cstheme="majorHAnsi"/>
          <w:b/>
          <w:bCs/>
          <w:color w:val="201F1E"/>
          <w:sz w:val="16"/>
          <w:szCs w:val="16"/>
          <w:bdr w:val="none" w:sz="0" w:space="0" w:color="auto" w:frame="1"/>
        </w:rPr>
      </w:pPr>
    </w:p>
    <w:p w14:paraId="480AA024" w14:textId="77777777" w:rsidR="00987394" w:rsidRDefault="00987394" w:rsidP="00A374A2">
      <w:pPr>
        <w:jc w:val="both"/>
        <w:rPr>
          <w:rFonts w:asciiTheme="majorHAnsi" w:hAnsiTheme="majorHAnsi" w:cstheme="majorHAnsi"/>
          <w:b/>
          <w:bCs/>
          <w:color w:val="201F1E"/>
          <w:sz w:val="16"/>
          <w:szCs w:val="16"/>
          <w:bdr w:val="none" w:sz="0" w:space="0" w:color="auto" w:frame="1"/>
        </w:rPr>
      </w:pPr>
    </w:p>
    <w:p w14:paraId="6DDB3648" w14:textId="77777777" w:rsidR="00987394" w:rsidRDefault="00987394" w:rsidP="00A374A2">
      <w:pPr>
        <w:jc w:val="both"/>
        <w:rPr>
          <w:rFonts w:asciiTheme="majorHAnsi" w:hAnsiTheme="majorHAnsi" w:cstheme="majorHAnsi"/>
          <w:b/>
          <w:bCs/>
          <w:color w:val="201F1E"/>
          <w:sz w:val="16"/>
          <w:szCs w:val="16"/>
          <w:bdr w:val="none" w:sz="0" w:space="0" w:color="auto" w:frame="1"/>
        </w:rPr>
      </w:pPr>
    </w:p>
    <w:p w14:paraId="1E391A16" w14:textId="5AAE5AB8" w:rsidR="00A374A2" w:rsidRPr="00A374A2" w:rsidRDefault="00A374A2" w:rsidP="00A374A2">
      <w:pPr>
        <w:jc w:val="both"/>
        <w:rPr>
          <w:rFonts w:asciiTheme="majorHAnsi" w:hAnsiTheme="majorHAnsi" w:cstheme="majorHAnsi"/>
          <w:b/>
          <w:bCs/>
          <w:color w:val="201F1E"/>
          <w:sz w:val="16"/>
          <w:szCs w:val="16"/>
          <w:bdr w:val="none" w:sz="0" w:space="0" w:color="auto" w:frame="1"/>
        </w:rPr>
      </w:pPr>
      <w:r w:rsidRPr="00A374A2">
        <w:rPr>
          <w:rFonts w:asciiTheme="majorHAnsi" w:hAnsiTheme="majorHAnsi" w:cstheme="majorHAnsi"/>
          <w:b/>
          <w:bCs/>
          <w:color w:val="201F1E"/>
          <w:sz w:val="16"/>
          <w:szCs w:val="16"/>
          <w:bdr w:val="none" w:sz="0" w:space="0" w:color="auto" w:frame="1"/>
        </w:rPr>
        <w:t xml:space="preserve">A PROPOSITO DI BRANCA </w:t>
      </w:r>
    </w:p>
    <w:p w14:paraId="0FAA83FA" w14:textId="6986C327" w:rsidR="00A374A2" w:rsidRPr="00A374A2" w:rsidRDefault="00A374A2" w:rsidP="00A374A2">
      <w:pPr>
        <w:jc w:val="both"/>
        <w:rPr>
          <w:rFonts w:asciiTheme="majorHAnsi" w:hAnsiTheme="majorHAnsi" w:cstheme="majorHAnsi"/>
          <w:color w:val="201F1E"/>
          <w:sz w:val="16"/>
          <w:szCs w:val="16"/>
          <w:bdr w:val="none" w:sz="0" w:space="0" w:color="auto" w:frame="1"/>
        </w:rPr>
      </w:pPr>
      <w:r w:rsidRPr="00A374A2">
        <w:rPr>
          <w:rFonts w:asciiTheme="majorHAnsi" w:hAnsiTheme="majorHAnsi" w:cstheme="majorHAnsi"/>
          <w:color w:val="201F1E"/>
          <w:sz w:val="16"/>
          <w:szCs w:val="16"/>
          <w:bdr w:val="none" w:sz="0" w:space="0" w:color="auto" w:frame="1"/>
        </w:rPr>
        <w:t xml:space="preserve">Fratelli Branca Distillerie è un'azienda leader nel settore dei liquori premium, la cui storia risale al lontano 1845. Grazie ad una gamma di prodotti unica e ad un costante impegno nella produzione di bevande di alta qualità, l'azienda si è affermata come uno dei leader globali nel settore Beverage e </w:t>
      </w:r>
      <w:proofErr w:type="spellStart"/>
      <w:r w:rsidRPr="00A374A2">
        <w:rPr>
          <w:rFonts w:asciiTheme="majorHAnsi" w:hAnsiTheme="majorHAnsi" w:cstheme="majorHAnsi"/>
          <w:color w:val="201F1E"/>
          <w:sz w:val="16"/>
          <w:szCs w:val="16"/>
          <w:bdr w:val="none" w:sz="0" w:space="0" w:color="auto" w:frame="1"/>
        </w:rPr>
        <w:t>Spirits</w:t>
      </w:r>
      <w:proofErr w:type="spellEnd"/>
      <w:r w:rsidRPr="00A374A2">
        <w:rPr>
          <w:rFonts w:asciiTheme="majorHAnsi" w:hAnsiTheme="majorHAnsi" w:cstheme="majorHAnsi"/>
          <w:color w:val="201F1E"/>
          <w:sz w:val="16"/>
          <w:szCs w:val="16"/>
          <w:bdr w:val="none" w:sz="0" w:space="0" w:color="auto" w:frame="1"/>
        </w:rPr>
        <w:t xml:space="preserve">. Nonostante il successo ottenuto, Fratelli Branca Distillerie è rimasta fedele alle proprie radici </w:t>
      </w:r>
      <w:r w:rsidR="008E338F">
        <w:rPr>
          <w:rFonts w:asciiTheme="majorHAnsi" w:hAnsiTheme="majorHAnsi" w:cstheme="majorHAnsi"/>
          <w:color w:val="201F1E"/>
          <w:sz w:val="16"/>
          <w:szCs w:val="16"/>
          <w:bdr w:val="none" w:sz="0" w:space="0" w:color="auto" w:frame="1"/>
        </w:rPr>
        <w:t>nazionali</w:t>
      </w:r>
      <w:r w:rsidRPr="00A374A2">
        <w:rPr>
          <w:rFonts w:asciiTheme="majorHAnsi" w:hAnsiTheme="majorHAnsi" w:cstheme="majorHAnsi"/>
          <w:color w:val="201F1E"/>
          <w:sz w:val="16"/>
          <w:szCs w:val="16"/>
          <w:bdr w:val="none" w:sz="0" w:space="0" w:color="auto" w:frame="1"/>
        </w:rPr>
        <w:t xml:space="preserve"> ed è ancora oggi una realtà al 100% </w:t>
      </w:r>
      <w:r w:rsidR="008E338F">
        <w:rPr>
          <w:rFonts w:asciiTheme="majorHAnsi" w:hAnsiTheme="majorHAnsi" w:cstheme="majorHAnsi"/>
          <w:color w:val="201F1E"/>
          <w:sz w:val="16"/>
          <w:szCs w:val="16"/>
          <w:bdr w:val="none" w:sz="0" w:space="0" w:color="auto" w:frame="1"/>
        </w:rPr>
        <w:t>made in Italy</w:t>
      </w:r>
      <w:r w:rsidRPr="00A374A2">
        <w:rPr>
          <w:rFonts w:asciiTheme="majorHAnsi" w:hAnsiTheme="majorHAnsi" w:cstheme="majorHAnsi"/>
          <w:color w:val="201F1E"/>
          <w:sz w:val="16"/>
          <w:szCs w:val="16"/>
          <w:bdr w:val="none" w:sz="0" w:space="0" w:color="auto" w:frame="1"/>
        </w:rPr>
        <w:t xml:space="preserve">, che si fa portavoce </w:t>
      </w:r>
      <w:r w:rsidR="008E338F">
        <w:rPr>
          <w:rFonts w:asciiTheme="majorHAnsi" w:hAnsiTheme="majorHAnsi" w:cstheme="majorHAnsi"/>
          <w:color w:val="201F1E"/>
          <w:sz w:val="16"/>
          <w:szCs w:val="16"/>
          <w:bdr w:val="none" w:sz="0" w:space="0" w:color="auto" w:frame="1"/>
        </w:rPr>
        <w:t>della qualità italiana</w:t>
      </w:r>
      <w:r w:rsidRPr="00A374A2">
        <w:rPr>
          <w:rFonts w:asciiTheme="majorHAnsi" w:hAnsiTheme="majorHAnsi" w:cstheme="majorHAnsi"/>
          <w:color w:val="201F1E"/>
          <w:sz w:val="16"/>
          <w:szCs w:val="16"/>
          <w:bdr w:val="none" w:sz="0" w:space="0" w:color="auto" w:frame="1"/>
        </w:rPr>
        <w:t xml:space="preserve"> in tutto il mondo. Sotto la guida del Presidente Niccolò Branca, quinta generazione della famiglia, l'azienda ha esteso significativamente la presenza dei propri marchi in oltre 160 paesi, consolidando la propria posizione di leader del settore. Il portafoglio di marchi di Fratelli Branca Distillerie è caratterizzato da un'ampia gamma di brand premium e </w:t>
      </w:r>
      <w:r w:rsidR="00C31ABB">
        <w:rPr>
          <w:rFonts w:asciiTheme="majorHAnsi" w:hAnsiTheme="majorHAnsi" w:cstheme="majorHAnsi"/>
          <w:color w:val="201F1E"/>
          <w:sz w:val="16"/>
          <w:szCs w:val="16"/>
          <w:bdr w:val="none" w:sz="0" w:space="0" w:color="auto" w:frame="1"/>
        </w:rPr>
        <w:t xml:space="preserve">super </w:t>
      </w:r>
      <w:proofErr w:type="gramStart"/>
      <w:r w:rsidR="00C31ABB">
        <w:rPr>
          <w:rFonts w:asciiTheme="majorHAnsi" w:hAnsiTheme="majorHAnsi" w:cstheme="majorHAnsi"/>
          <w:color w:val="201F1E"/>
          <w:sz w:val="16"/>
          <w:szCs w:val="16"/>
          <w:bdr w:val="none" w:sz="0" w:space="0" w:color="auto" w:frame="1"/>
        </w:rPr>
        <w:t>premium</w:t>
      </w:r>
      <w:proofErr w:type="gramEnd"/>
      <w:r w:rsidRPr="00A374A2">
        <w:rPr>
          <w:rFonts w:asciiTheme="majorHAnsi" w:hAnsiTheme="majorHAnsi" w:cstheme="majorHAnsi"/>
          <w:color w:val="201F1E"/>
          <w:sz w:val="16"/>
          <w:szCs w:val="16"/>
          <w:bdr w:val="none" w:sz="0" w:space="0" w:color="auto" w:frame="1"/>
        </w:rPr>
        <w:t xml:space="preserve"> tra cui spiccano icone del settore come Fernet-Branca, </w:t>
      </w:r>
      <w:proofErr w:type="spellStart"/>
      <w:r w:rsidRPr="00A374A2">
        <w:rPr>
          <w:rFonts w:asciiTheme="majorHAnsi" w:hAnsiTheme="majorHAnsi" w:cstheme="majorHAnsi"/>
          <w:color w:val="201F1E"/>
          <w:sz w:val="16"/>
          <w:szCs w:val="16"/>
          <w:bdr w:val="none" w:sz="0" w:space="0" w:color="auto" w:frame="1"/>
        </w:rPr>
        <w:t>Brancamenta</w:t>
      </w:r>
      <w:proofErr w:type="spellEnd"/>
      <w:r w:rsidRPr="00A374A2">
        <w:rPr>
          <w:rFonts w:asciiTheme="majorHAnsi" w:hAnsiTheme="majorHAnsi" w:cstheme="majorHAnsi"/>
          <w:color w:val="201F1E"/>
          <w:sz w:val="16"/>
          <w:szCs w:val="16"/>
          <w:bdr w:val="none" w:sz="0" w:space="0" w:color="auto" w:frame="1"/>
        </w:rPr>
        <w:t>, Stravecchio Branca, Carpano, Antica Formula di Carpano, Punt e Mes, Borghetti e Grappa Candolini.</w:t>
      </w:r>
    </w:p>
    <w:p w14:paraId="1B95DA53" w14:textId="77777777" w:rsidR="00A374A2" w:rsidRPr="00A374A2" w:rsidRDefault="00A374A2" w:rsidP="00A374A2">
      <w:pPr>
        <w:jc w:val="both"/>
        <w:rPr>
          <w:rFonts w:asciiTheme="majorHAnsi" w:hAnsiTheme="majorHAnsi" w:cstheme="majorHAnsi"/>
          <w:color w:val="201F1E"/>
          <w:sz w:val="16"/>
          <w:szCs w:val="16"/>
          <w:bdr w:val="none" w:sz="0" w:space="0" w:color="auto" w:frame="1"/>
        </w:rPr>
      </w:pPr>
      <w:r w:rsidRPr="00A374A2">
        <w:rPr>
          <w:rFonts w:asciiTheme="majorHAnsi" w:hAnsiTheme="majorHAnsi" w:cstheme="majorHAnsi"/>
          <w:color w:val="201F1E"/>
          <w:sz w:val="16"/>
          <w:szCs w:val="16"/>
          <w:bdr w:val="none" w:sz="0" w:space="0" w:color="auto" w:frame="1"/>
        </w:rPr>
        <w:t>Il motto aziendale "Novare serbando" sintetizza l'approccio evolutivo dell'azienda, che guarda al futuro senza mai dimenticare i valori che hanno reso solida la realtà industriale e imprenditoriale della famiglia Branca.</w:t>
      </w:r>
    </w:p>
    <w:p w14:paraId="5EE56716" w14:textId="076F0250" w:rsidR="00A374A2" w:rsidRDefault="00A374A2" w:rsidP="00A374A2">
      <w:pPr>
        <w:jc w:val="both"/>
        <w:rPr>
          <w:rFonts w:ascii="Calibri" w:hAnsi="Calibri" w:cs="Calibri"/>
          <w:color w:val="201F1E"/>
          <w:sz w:val="18"/>
          <w:szCs w:val="18"/>
          <w:bdr w:val="none" w:sz="0" w:space="0" w:color="auto" w:frame="1"/>
        </w:rPr>
      </w:pPr>
    </w:p>
    <w:p w14:paraId="3B457030" w14:textId="77777777" w:rsidR="006744DD" w:rsidRDefault="006744DD" w:rsidP="00A506D6">
      <w:pPr>
        <w:jc w:val="both"/>
        <w:rPr>
          <w:rFonts w:asciiTheme="majorHAnsi" w:eastAsia="Avenir" w:hAnsiTheme="majorHAnsi" w:cstheme="majorHAnsi"/>
          <w:color w:val="000000" w:themeColor="text1"/>
          <w:sz w:val="22"/>
          <w:szCs w:val="22"/>
        </w:rPr>
      </w:pPr>
    </w:p>
    <w:p w14:paraId="2CC9B211" w14:textId="77777777" w:rsidR="00EB544A" w:rsidRDefault="00EB544A" w:rsidP="00A506D6">
      <w:pPr>
        <w:jc w:val="both"/>
        <w:rPr>
          <w:rFonts w:asciiTheme="majorHAnsi" w:eastAsia="Avenir" w:hAnsiTheme="majorHAnsi" w:cstheme="majorHAnsi"/>
          <w:color w:val="000000" w:themeColor="text1"/>
          <w:sz w:val="22"/>
          <w:szCs w:val="22"/>
        </w:rPr>
      </w:pPr>
    </w:p>
    <w:p w14:paraId="170C5819" w14:textId="77777777" w:rsidR="00EB544A" w:rsidRDefault="00EB544A" w:rsidP="00A506D6">
      <w:pPr>
        <w:jc w:val="both"/>
        <w:rPr>
          <w:rFonts w:asciiTheme="majorHAnsi" w:eastAsia="Avenir" w:hAnsiTheme="majorHAnsi" w:cstheme="majorHAnsi"/>
          <w:color w:val="000000" w:themeColor="text1"/>
          <w:sz w:val="22"/>
          <w:szCs w:val="22"/>
        </w:rPr>
      </w:pPr>
    </w:p>
    <w:p w14:paraId="380B72A0" w14:textId="77777777" w:rsidR="007A0594" w:rsidRDefault="007A0594" w:rsidP="00A506D6">
      <w:pPr>
        <w:jc w:val="both"/>
        <w:rPr>
          <w:rFonts w:asciiTheme="majorHAnsi" w:eastAsia="Avenir" w:hAnsiTheme="majorHAnsi" w:cstheme="majorHAnsi"/>
          <w:color w:val="000000" w:themeColor="text1"/>
          <w:sz w:val="22"/>
          <w:szCs w:val="22"/>
        </w:rPr>
      </w:pPr>
    </w:p>
    <w:p w14:paraId="4E820224" w14:textId="77777777" w:rsidR="007F724A" w:rsidRPr="00FD4FD9" w:rsidRDefault="007F724A" w:rsidP="007F724A">
      <w:pPr>
        <w:jc w:val="both"/>
        <w:rPr>
          <w:rFonts w:asciiTheme="majorHAnsi" w:hAnsiTheme="majorHAnsi" w:cstheme="majorHAnsi"/>
          <w:b/>
          <w:sz w:val="16"/>
          <w:szCs w:val="16"/>
          <w:u w:val="single"/>
        </w:rPr>
      </w:pPr>
      <w:r w:rsidRPr="00FD4FD9">
        <w:rPr>
          <w:rFonts w:asciiTheme="majorHAnsi" w:hAnsiTheme="majorHAnsi" w:cstheme="majorHAnsi"/>
          <w:b/>
          <w:sz w:val="16"/>
          <w:szCs w:val="16"/>
          <w:u w:val="single"/>
        </w:rPr>
        <w:t>Contatti per la stampa</w:t>
      </w:r>
    </w:p>
    <w:p w14:paraId="6C98EC1A" w14:textId="77777777" w:rsidR="007F724A" w:rsidRPr="00FD4FD9" w:rsidRDefault="007F724A" w:rsidP="007F724A">
      <w:pPr>
        <w:jc w:val="both"/>
        <w:rPr>
          <w:rFonts w:asciiTheme="majorHAnsi" w:hAnsiTheme="majorHAnsi" w:cstheme="majorHAnsi"/>
          <w:b/>
          <w:sz w:val="16"/>
          <w:szCs w:val="16"/>
        </w:rPr>
      </w:pPr>
      <w:r w:rsidRPr="00FD4FD9">
        <w:rPr>
          <w:rFonts w:asciiTheme="majorHAnsi" w:hAnsiTheme="majorHAnsi" w:cstheme="majorHAnsi"/>
          <w:b/>
          <w:sz w:val="16"/>
          <w:szCs w:val="16"/>
        </w:rPr>
        <w:t>Ufficio stampa – Havas PR</w:t>
      </w:r>
    </w:p>
    <w:p w14:paraId="41A69728" w14:textId="22B62CB7" w:rsidR="007F724A" w:rsidRPr="00FD4FD9" w:rsidRDefault="007F724A" w:rsidP="007F724A">
      <w:pPr>
        <w:jc w:val="both"/>
        <w:rPr>
          <w:rStyle w:val="Collegamentoipertestuale"/>
          <w:rFonts w:asciiTheme="majorHAnsi" w:hAnsiTheme="majorHAnsi" w:cstheme="majorHAnsi"/>
          <w:sz w:val="16"/>
          <w:szCs w:val="16"/>
        </w:rPr>
      </w:pPr>
      <w:r w:rsidRPr="00FD4FD9">
        <w:rPr>
          <w:rFonts w:asciiTheme="majorHAnsi" w:hAnsiTheme="majorHAnsi" w:cstheme="majorHAnsi"/>
          <w:sz w:val="16"/>
          <w:szCs w:val="16"/>
        </w:rPr>
        <w:t xml:space="preserve">Martina Luise </w:t>
      </w:r>
      <w:r w:rsidR="00D70EA5">
        <w:rPr>
          <w:rFonts w:asciiTheme="majorHAnsi" w:hAnsiTheme="majorHAnsi" w:cstheme="majorHAnsi"/>
          <w:sz w:val="16"/>
          <w:szCs w:val="16"/>
        </w:rPr>
        <w:t>-</w:t>
      </w:r>
      <w:r w:rsidRPr="00FD4FD9">
        <w:rPr>
          <w:rFonts w:asciiTheme="majorHAnsi" w:hAnsiTheme="majorHAnsi" w:cstheme="majorHAnsi"/>
          <w:sz w:val="16"/>
          <w:szCs w:val="16"/>
        </w:rPr>
        <w:t xml:space="preserve"> </w:t>
      </w:r>
      <w:hyperlink r:id="rId9" w:history="1">
        <w:r w:rsidRPr="00FD4FD9">
          <w:rPr>
            <w:rStyle w:val="Collegamentoipertestuale"/>
            <w:rFonts w:asciiTheme="majorHAnsi" w:hAnsiTheme="majorHAnsi" w:cstheme="majorHAnsi"/>
            <w:sz w:val="16"/>
            <w:szCs w:val="16"/>
          </w:rPr>
          <w:t>martina.luise@havaspr.com</w:t>
        </w:r>
      </w:hyperlink>
      <w:r w:rsidRPr="00FD4FD9">
        <w:rPr>
          <w:rStyle w:val="Collegamentoipertestuale"/>
          <w:rFonts w:asciiTheme="majorHAnsi" w:hAnsiTheme="majorHAnsi" w:cstheme="majorHAnsi"/>
          <w:sz w:val="16"/>
          <w:szCs w:val="16"/>
        </w:rPr>
        <w:t xml:space="preserve"> </w:t>
      </w:r>
      <w:r w:rsidRPr="00075417">
        <w:rPr>
          <w:rStyle w:val="Collegamentoipertestuale"/>
          <w:rFonts w:asciiTheme="majorHAnsi" w:hAnsiTheme="majorHAnsi" w:cstheme="majorHAnsi"/>
          <w:color w:val="auto"/>
          <w:sz w:val="16"/>
          <w:szCs w:val="16"/>
          <w:u w:val="none"/>
        </w:rPr>
        <w:t>| +39 342 918 2916</w:t>
      </w:r>
    </w:p>
    <w:p w14:paraId="2F01C129" w14:textId="01E04C4D" w:rsidR="007F724A" w:rsidRPr="00075417" w:rsidRDefault="007F724A" w:rsidP="007F724A">
      <w:pPr>
        <w:jc w:val="both"/>
        <w:rPr>
          <w:rStyle w:val="Collegamentoipertestuale"/>
          <w:rFonts w:asciiTheme="majorHAnsi" w:hAnsiTheme="majorHAnsi" w:cstheme="majorHAnsi"/>
          <w:sz w:val="16"/>
          <w:szCs w:val="16"/>
        </w:rPr>
      </w:pPr>
      <w:r w:rsidRPr="002938B4">
        <w:rPr>
          <w:rFonts w:asciiTheme="majorHAnsi" w:hAnsiTheme="majorHAnsi" w:cstheme="majorHAnsi"/>
          <w:sz w:val="16"/>
          <w:szCs w:val="16"/>
        </w:rPr>
        <w:t xml:space="preserve">Federica Castagna </w:t>
      </w:r>
      <w:r w:rsidR="00D70EA5">
        <w:rPr>
          <w:rFonts w:asciiTheme="majorHAnsi" w:hAnsiTheme="majorHAnsi" w:cstheme="majorHAnsi"/>
          <w:sz w:val="16"/>
          <w:szCs w:val="16"/>
        </w:rPr>
        <w:t>-</w:t>
      </w:r>
      <w:r w:rsidRPr="00075417">
        <w:rPr>
          <w:rFonts w:asciiTheme="majorHAnsi" w:hAnsiTheme="majorHAnsi" w:cstheme="majorHAnsi"/>
        </w:rPr>
        <w:t xml:space="preserve"> </w:t>
      </w:r>
      <w:hyperlink r:id="rId10" w:history="1">
        <w:r w:rsidRPr="000D0027">
          <w:rPr>
            <w:rStyle w:val="Collegamentoipertestuale"/>
            <w:rFonts w:asciiTheme="majorHAnsi" w:hAnsiTheme="majorHAnsi" w:cstheme="majorHAnsi"/>
            <w:sz w:val="16"/>
            <w:szCs w:val="16"/>
          </w:rPr>
          <w:t>federica.castagna@havaspr.com</w:t>
        </w:r>
      </w:hyperlink>
      <w:r w:rsidRPr="00FD4FD9">
        <w:rPr>
          <w:rStyle w:val="Collegamentoipertestuale"/>
          <w:rFonts w:asciiTheme="majorHAnsi" w:hAnsiTheme="majorHAnsi" w:cstheme="majorHAnsi"/>
          <w:sz w:val="16"/>
          <w:szCs w:val="16"/>
        </w:rPr>
        <w:t xml:space="preserve"> </w:t>
      </w:r>
      <w:r w:rsidRPr="00075417">
        <w:rPr>
          <w:rFonts w:asciiTheme="majorHAnsi" w:hAnsiTheme="majorHAnsi" w:cstheme="majorHAnsi"/>
          <w:sz w:val="16"/>
          <w:szCs w:val="16"/>
        </w:rPr>
        <w:t>| +39 334 645 9430</w:t>
      </w:r>
    </w:p>
    <w:p w14:paraId="715BFD63" w14:textId="77777777" w:rsidR="007F724A" w:rsidRPr="00A56CCC" w:rsidRDefault="007F724A" w:rsidP="007F724A">
      <w:pPr>
        <w:jc w:val="both"/>
        <w:rPr>
          <w:rFonts w:asciiTheme="majorHAnsi" w:hAnsiTheme="majorHAnsi" w:cstheme="majorHAnsi"/>
          <w:sz w:val="16"/>
          <w:szCs w:val="16"/>
        </w:rPr>
      </w:pPr>
    </w:p>
    <w:p w14:paraId="416EB0D0" w14:textId="77777777" w:rsidR="007F724A" w:rsidRDefault="007F724A" w:rsidP="00A506D6">
      <w:pPr>
        <w:jc w:val="both"/>
        <w:rPr>
          <w:rFonts w:asciiTheme="majorHAnsi" w:eastAsia="Avenir" w:hAnsiTheme="majorHAnsi" w:cstheme="majorHAnsi"/>
          <w:color w:val="000000" w:themeColor="text1"/>
          <w:sz w:val="22"/>
          <w:szCs w:val="22"/>
        </w:rPr>
      </w:pPr>
    </w:p>
    <w:p w14:paraId="604F93FC" w14:textId="7769E686" w:rsidR="00177D9B" w:rsidRPr="006744DD" w:rsidRDefault="00177D9B" w:rsidP="00C55A46">
      <w:pPr>
        <w:rPr>
          <w:rFonts w:asciiTheme="majorHAnsi" w:eastAsia="Avenir" w:hAnsiTheme="majorHAnsi" w:cstheme="majorHAnsi"/>
          <w:b/>
          <w:color w:val="262626"/>
          <w:sz w:val="14"/>
          <w:szCs w:val="14"/>
        </w:rPr>
      </w:pPr>
    </w:p>
    <w:sectPr w:rsidR="00177D9B" w:rsidRPr="006744DD" w:rsidSect="004D18F1">
      <w:headerReference w:type="default" r:id="rId11"/>
      <w:footerReference w:type="default" r:id="rId12"/>
      <w:pgSz w:w="11900" w:h="16840"/>
      <w:pgMar w:top="1831"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7094E" w14:textId="77777777" w:rsidR="00D801C2" w:rsidRDefault="00D801C2" w:rsidP="00304257">
      <w:r>
        <w:separator/>
      </w:r>
    </w:p>
  </w:endnote>
  <w:endnote w:type="continuationSeparator" w:id="0">
    <w:p w14:paraId="6F914169" w14:textId="77777777" w:rsidR="00D801C2" w:rsidRDefault="00D801C2" w:rsidP="00304257">
      <w:r>
        <w:continuationSeparator/>
      </w:r>
    </w:p>
  </w:endnote>
  <w:endnote w:type="continuationNotice" w:id="1">
    <w:p w14:paraId="0911CFFC" w14:textId="77777777" w:rsidR="00D801C2" w:rsidRDefault="00D801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libri"/>
    <w:panose1 w:val="00000000000000000000"/>
    <w:charset w:val="00"/>
    <w:family w:val="roman"/>
    <w:notTrueType/>
    <w:pitch w:val="variable"/>
    <w:sig w:usb0="6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Avenir Next">
    <w:altName w:val="Calibri"/>
    <w:charset w:val="00"/>
    <w:family w:val="swiss"/>
    <w:pitch w:val="variable"/>
    <w:sig w:usb0="8000002F" w:usb1="5000204A" w:usb2="00000000" w:usb3="00000000" w:csb0="0000009B"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venir">
    <w:altName w:val="Calibri"/>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FFE63" w14:textId="2D213C05" w:rsidR="00304257" w:rsidRDefault="00304257" w:rsidP="00304257">
    <w:pPr>
      <w:pStyle w:val="Pidipagina"/>
      <w:ind w:hanging="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A3BEC" w14:textId="77777777" w:rsidR="00D801C2" w:rsidRDefault="00D801C2" w:rsidP="00304257">
      <w:r>
        <w:separator/>
      </w:r>
    </w:p>
  </w:footnote>
  <w:footnote w:type="continuationSeparator" w:id="0">
    <w:p w14:paraId="1B086FBE" w14:textId="77777777" w:rsidR="00D801C2" w:rsidRDefault="00D801C2" w:rsidP="00304257">
      <w:r>
        <w:continuationSeparator/>
      </w:r>
    </w:p>
  </w:footnote>
  <w:footnote w:type="continuationNotice" w:id="1">
    <w:p w14:paraId="5A32030B" w14:textId="77777777" w:rsidR="00D801C2" w:rsidRDefault="00D801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911F3" w14:textId="77777777" w:rsidR="00865AA3" w:rsidRDefault="00865AA3" w:rsidP="00186B59">
    <w:pPr>
      <w:pStyle w:val="Intestazione"/>
      <w:jc w:val="center"/>
    </w:pPr>
  </w:p>
  <w:p w14:paraId="66727BE7" w14:textId="77777777" w:rsidR="00865AA3" w:rsidRDefault="00865AA3" w:rsidP="00186B59">
    <w:pPr>
      <w:pStyle w:val="Intestazione"/>
      <w:jc w:val="center"/>
    </w:pPr>
  </w:p>
  <w:p w14:paraId="51084AF2" w14:textId="7E2603E8" w:rsidR="00304257" w:rsidRPr="00186B59" w:rsidRDefault="001C2CD1" w:rsidP="00186B59">
    <w:pPr>
      <w:pStyle w:val="Intestazione"/>
      <w:jc w:val="center"/>
    </w:pPr>
    <w:r>
      <w:rPr>
        <w:noProof/>
      </w:rPr>
      <w:drawing>
        <wp:inline distT="0" distB="0" distL="0" distR="0" wp14:anchorId="3675CB30" wp14:editId="3BDCDCE1">
          <wp:extent cx="1797087" cy="769993"/>
          <wp:effectExtent l="0" t="0" r="0" b="0"/>
          <wp:docPr id="536198514" name="Immagine 1" descr="Immagine che contiene testo, grafica, Danz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198514" name="Immagine 1" descr="Immagine che contiene testo, grafica, Danza,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2972" cy="7982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14579"/>
    <w:multiLevelType w:val="hybridMultilevel"/>
    <w:tmpl w:val="EF181A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1DE7500"/>
    <w:multiLevelType w:val="hybridMultilevel"/>
    <w:tmpl w:val="A044F4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5C03FFA"/>
    <w:multiLevelType w:val="hybridMultilevel"/>
    <w:tmpl w:val="C25A7D7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EEB7952"/>
    <w:multiLevelType w:val="hybridMultilevel"/>
    <w:tmpl w:val="2BC234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1F46995"/>
    <w:multiLevelType w:val="hybridMultilevel"/>
    <w:tmpl w:val="6FF6AE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72282221">
    <w:abstractNumId w:val="0"/>
  </w:num>
  <w:num w:numId="2" w16cid:durableId="425737890">
    <w:abstractNumId w:val="1"/>
  </w:num>
  <w:num w:numId="3" w16cid:durableId="1908297004">
    <w:abstractNumId w:val="5"/>
  </w:num>
  <w:num w:numId="4" w16cid:durableId="1910457422">
    <w:abstractNumId w:val="4"/>
  </w:num>
  <w:num w:numId="5" w16cid:durableId="926159274">
    <w:abstractNumId w:val="2"/>
  </w:num>
  <w:num w:numId="6" w16cid:durableId="25313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6D4"/>
    <w:rsid w:val="00002142"/>
    <w:rsid w:val="000031DF"/>
    <w:rsid w:val="00004176"/>
    <w:rsid w:val="000054D9"/>
    <w:rsid w:val="00016EED"/>
    <w:rsid w:val="00031043"/>
    <w:rsid w:val="00036F44"/>
    <w:rsid w:val="00040ABC"/>
    <w:rsid w:val="00042D94"/>
    <w:rsid w:val="00043D73"/>
    <w:rsid w:val="000467D8"/>
    <w:rsid w:val="00050F92"/>
    <w:rsid w:val="00054EBE"/>
    <w:rsid w:val="00065E4F"/>
    <w:rsid w:val="00075417"/>
    <w:rsid w:val="00081F02"/>
    <w:rsid w:val="0008442E"/>
    <w:rsid w:val="00094680"/>
    <w:rsid w:val="000955F5"/>
    <w:rsid w:val="00095D57"/>
    <w:rsid w:val="000A10ED"/>
    <w:rsid w:val="000A24F7"/>
    <w:rsid w:val="000C6CA4"/>
    <w:rsid w:val="000D55A4"/>
    <w:rsid w:val="000E23E2"/>
    <w:rsid w:val="000E30BA"/>
    <w:rsid w:val="000F2241"/>
    <w:rsid w:val="00103354"/>
    <w:rsid w:val="00111EE6"/>
    <w:rsid w:val="001123BC"/>
    <w:rsid w:val="00120A70"/>
    <w:rsid w:val="001325FE"/>
    <w:rsid w:val="001523EB"/>
    <w:rsid w:val="00166014"/>
    <w:rsid w:val="00177D9B"/>
    <w:rsid w:val="001808E2"/>
    <w:rsid w:val="00182A24"/>
    <w:rsid w:val="00184148"/>
    <w:rsid w:val="0018613B"/>
    <w:rsid w:val="00186B59"/>
    <w:rsid w:val="001A4B87"/>
    <w:rsid w:val="001A7559"/>
    <w:rsid w:val="001B2753"/>
    <w:rsid w:val="001B69DA"/>
    <w:rsid w:val="001B74FA"/>
    <w:rsid w:val="001B7B31"/>
    <w:rsid w:val="001C157F"/>
    <w:rsid w:val="001C2CD1"/>
    <w:rsid w:val="001C573A"/>
    <w:rsid w:val="001C6D6B"/>
    <w:rsid w:val="001D2CFA"/>
    <w:rsid w:val="001D6CF6"/>
    <w:rsid w:val="001E0D0C"/>
    <w:rsid w:val="001E2ADB"/>
    <w:rsid w:val="001F31BD"/>
    <w:rsid w:val="001F3A34"/>
    <w:rsid w:val="001F4878"/>
    <w:rsid w:val="001F4C2D"/>
    <w:rsid w:val="001F5ED1"/>
    <w:rsid w:val="002038D5"/>
    <w:rsid w:val="00205BCB"/>
    <w:rsid w:val="00210359"/>
    <w:rsid w:val="00214535"/>
    <w:rsid w:val="00216F02"/>
    <w:rsid w:val="00225B24"/>
    <w:rsid w:val="002263AD"/>
    <w:rsid w:val="00233356"/>
    <w:rsid w:val="00235E49"/>
    <w:rsid w:val="002372B9"/>
    <w:rsid w:val="002433E4"/>
    <w:rsid w:val="00261A7F"/>
    <w:rsid w:val="0026726A"/>
    <w:rsid w:val="00270516"/>
    <w:rsid w:val="002717D3"/>
    <w:rsid w:val="00274233"/>
    <w:rsid w:val="00286147"/>
    <w:rsid w:val="002926E8"/>
    <w:rsid w:val="002A4FFE"/>
    <w:rsid w:val="002A66C3"/>
    <w:rsid w:val="002B309F"/>
    <w:rsid w:val="002B42A7"/>
    <w:rsid w:val="002B79F8"/>
    <w:rsid w:val="002C209C"/>
    <w:rsid w:val="002C2CF4"/>
    <w:rsid w:val="002C507C"/>
    <w:rsid w:val="002D08B0"/>
    <w:rsid w:val="002D0B2B"/>
    <w:rsid w:val="002D37DF"/>
    <w:rsid w:val="002D6BB5"/>
    <w:rsid w:val="002E002A"/>
    <w:rsid w:val="002E006C"/>
    <w:rsid w:val="002E0D29"/>
    <w:rsid w:val="002E12D3"/>
    <w:rsid w:val="002E140D"/>
    <w:rsid w:val="002E60AD"/>
    <w:rsid w:val="002E76F1"/>
    <w:rsid w:val="002F1503"/>
    <w:rsid w:val="002F443E"/>
    <w:rsid w:val="0030076E"/>
    <w:rsid w:val="00304257"/>
    <w:rsid w:val="00306E08"/>
    <w:rsid w:val="003103C6"/>
    <w:rsid w:val="00312139"/>
    <w:rsid w:val="003147B0"/>
    <w:rsid w:val="00314EF3"/>
    <w:rsid w:val="00331D63"/>
    <w:rsid w:val="00334E7F"/>
    <w:rsid w:val="00340B59"/>
    <w:rsid w:val="00347189"/>
    <w:rsid w:val="00350817"/>
    <w:rsid w:val="00352D5F"/>
    <w:rsid w:val="00356C78"/>
    <w:rsid w:val="003664A6"/>
    <w:rsid w:val="00370036"/>
    <w:rsid w:val="00370078"/>
    <w:rsid w:val="00373972"/>
    <w:rsid w:val="00395A03"/>
    <w:rsid w:val="003A200C"/>
    <w:rsid w:val="003A2FC5"/>
    <w:rsid w:val="003A402E"/>
    <w:rsid w:val="003A42AE"/>
    <w:rsid w:val="003A64CA"/>
    <w:rsid w:val="003B01C5"/>
    <w:rsid w:val="003B2024"/>
    <w:rsid w:val="003B689E"/>
    <w:rsid w:val="003C0BE9"/>
    <w:rsid w:val="003C24E8"/>
    <w:rsid w:val="003C3015"/>
    <w:rsid w:val="003C73C2"/>
    <w:rsid w:val="003D7B99"/>
    <w:rsid w:val="003E2ECB"/>
    <w:rsid w:val="003E6520"/>
    <w:rsid w:val="003F2556"/>
    <w:rsid w:val="003F518D"/>
    <w:rsid w:val="003F54A1"/>
    <w:rsid w:val="004033A8"/>
    <w:rsid w:val="004055EF"/>
    <w:rsid w:val="004067DC"/>
    <w:rsid w:val="004147CF"/>
    <w:rsid w:val="00426931"/>
    <w:rsid w:val="00440477"/>
    <w:rsid w:val="00443BE2"/>
    <w:rsid w:val="00444643"/>
    <w:rsid w:val="004631A5"/>
    <w:rsid w:val="004655C5"/>
    <w:rsid w:val="004665F2"/>
    <w:rsid w:val="00473A3D"/>
    <w:rsid w:val="0047406A"/>
    <w:rsid w:val="004749D8"/>
    <w:rsid w:val="00480AEC"/>
    <w:rsid w:val="0048602B"/>
    <w:rsid w:val="00487CA4"/>
    <w:rsid w:val="004967EA"/>
    <w:rsid w:val="004A5949"/>
    <w:rsid w:val="004B023A"/>
    <w:rsid w:val="004C0725"/>
    <w:rsid w:val="004C082F"/>
    <w:rsid w:val="004C145B"/>
    <w:rsid w:val="004D1796"/>
    <w:rsid w:val="004D18F1"/>
    <w:rsid w:val="004D2F1A"/>
    <w:rsid w:val="004D364A"/>
    <w:rsid w:val="004D60D3"/>
    <w:rsid w:val="004D64F9"/>
    <w:rsid w:val="004E0AF0"/>
    <w:rsid w:val="004E2231"/>
    <w:rsid w:val="004F2439"/>
    <w:rsid w:val="00500A90"/>
    <w:rsid w:val="00506BCE"/>
    <w:rsid w:val="00507376"/>
    <w:rsid w:val="00511421"/>
    <w:rsid w:val="00512EC2"/>
    <w:rsid w:val="00515370"/>
    <w:rsid w:val="00524265"/>
    <w:rsid w:val="00527850"/>
    <w:rsid w:val="00527F95"/>
    <w:rsid w:val="00532C3B"/>
    <w:rsid w:val="00534492"/>
    <w:rsid w:val="00537342"/>
    <w:rsid w:val="0054002D"/>
    <w:rsid w:val="00542EF1"/>
    <w:rsid w:val="00547405"/>
    <w:rsid w:val="00555AEB"/>
    <w:rsid w:val="00556454"/>
    <w:rsid w:val="00567CFD"/>
    <w:rsid w:val="005744A8"/>
    <w:rsid w:val="00580BE5"/>
    <w:rsid w:val="00595571"/>
    <w:rsid w:val="0059692D"/>
    <w:rsid w:val="005A00C7"/>
    <w:rsid w:val="005B3B07"/>
    <w:rsid w:val="005C3C38"/>
    <w:rsid w:val="005C4AF0"/>
    <w:rsid w:val="005D6697"/>
    <w:rsid w:val="005D7864"/>
    <w:rsid w:val="005E1A2D"/>
    <w:rsid w:val="005E3BA3"/>
    <w:rsid w:val="005F7391"/>
    <w:rsid w:val="00600562"/>
    <w:rsid w:val="00603339"/>
    <w:rsid w:val="00605061"/>
    <w:rsid w:val="00623B2B"/>
    <w:rsid w:val="00640F28"/>
    <w:rsid w:val="00642668"/>
    <w:rsid w:val="006432BC"/>
    <w:rsid w:val="00646233"/>
    <w:rsid w:val="0065297F"/>
    <w:rsid w:val="00660517"/>
    <w:rsid w:val="00671E27"/>
    <w:rsid w:val="00673FE9"/>
    <w:rsid w:val="0067445A"/>
    <w:rsid w:val="006744DD"/>
    <w:rsid w:val="00674D64"/>
    <w:rsid w:val="00684EF9"/>
    <w:rsid w:val="0069589F"/>
    <w:rsid w:val="006B4764"/>
    <w:rsid w:val="006C35D7"/>
    <w:rsid w:val="006C4BF6"/>
    <w:rsid w:val="006D1D23"/>
    <w:rsid w:val="006D2BCC"/>
    <w:rsid w:val="006D49C0"/>
    <w:rsid w:val="006E175B"/>
    <w:rsid w:val="006E2A06"/>
    <w:rsid w:val="006F541D"/>
    <w:rsid w:val="0070073B"/>
    <w:rsid w:val="00701D7C"/>
    <w:rsid w:val="007162E6"/>
    <w:rsid w:val="007353B3"/>
    <w:rsid w:val="0074075E"/>
    <w:rsid w:val="00763FF4"/>
    <w:rsid w:val="00771242"/>
    <w:rsid w:val="00775A10"/>
    <w:rsid w:val="00776B99"/>
    <w:rsid w:val="0078216A"/>
    <w:rsid w:val="007950BB"/>
    <w:rsid w:val="007A0594"/>
    <w:rsid w:val="007A0C9F"/>
    <w:rsid w:val="007A21C1"/>
    <w:rsid w:val="007A2303"/>
    <w:rsid w:val="007A704B"/>
    <w:rsid w:val="007B41F8"/>
    <w:rsid w:val="007B5C34"/>
    <w:rsid w:val="007B7393"/>
    <w:rsid w:val="007C2554"/>
    <w:rsid w:val="007D04C0"/>
    <w:rsid w:val="007D26EB"/>
    <w:rsid w:val="007E1C95"/>
    <w:rsid w:val="007E2F31"/>
    <w:rsid w:val="007E3687"/>
    <w:rsid w:val="007F5E85"/>
    <w:rsid w:val="007F6835"/>
    <w:rsid w:val="007F724A"/>
    <w:rsid w:val="0080585C"/>
    <w:rsid w:val="00812403"/>
    <w:rsid w:val="00817BF6"/>
    <w:rsid w:val="008219AC"/>
    <w:rsid w:val="00826264"/>
    <w:rsid w:val="00842D1B"/>
    <w:rsid w:val="00845C1E"/>
    <w:rsid w:val="00851A12"/>
    <w:rsid w:val="00852AC4"/>
    <w:rsid w:val="00853D7F"/>
    <w:rsid w:val="00865AA3"/>
    <w:rsid w:val="00882FD8"/>
    <w:rsid w:val="008854D0"/>
    <w:rsid w:val="00890235"/>
    <w:rsid w:val="0089036E"/>
    <w:rsid w:val="008932BA"/>
    <w:rsid w:val="008A3C8D"/>
    <w:rsid w:val="008A71EE"/>
    <w:rsid w:val="008B2001"/>
    <w:rsid w:val="008B571E"/>
    <w:rsid w:val="008C08A2"/>
    <w:rsid w:val="008C0B8F"/>
    <w:rsid w:val="008C0FB4"/>
    <w:rsid w:val="008C1A82"/>
    <w:rsid w:val="008C3948"/>
    <w:rsid w:val="008C3AD0"/>
    <w:rsid w:val="008D1AC9"/>
    <w:rsid w:val="008D2981"/>
    <w:rsid w:val="008D5A15"/>
    <w:rsid w:val="008D6697"/>
    <w:rsid w:val="008D7CF5"/>
    <w:rsid w:val="008E338F"/>
    <w:rsid w:val="008E775D"/>
    <w:rsid w:val="008F1608"/>
    <w:rsid w:val="008F199E"/>
    <w:rsid w:val="008F2D68"/>
    <w:rsid w:val="00900F35"/>
    <w:rsid w:val="00905DF1"/>
    <w:rsid w:val="00915BCC"/>
    <w:rsid w:val="00920BDB"/>
    <w:rsid w:val="009271AB"/>
    <w:rsid w:val="00930DD7"/>
    <w:rsid w:val="00937C64"/>
    <w:rsid w:val="00937E97"/>
    <w:rsid w:val="0094057A"/>
    <w:rsid w:val="00943556"/>
    <w:rsid w:val="00960598"/>
    <w:rsid w:val="009754CE"/>
    <w:rsid w:val="009761E9"/>
    <w:rsid w:val="00976391"/>
    <w:rsid w:val="009809F6"/>
    <w:rsid w:val="00980D05"/>
    <w:rsid w:val="00984DFA"/>
    <w:rsid w:val="00987394"/>
    <w:rsid w:val="00987B98"/>
    <w:rsid w:val="00994621"/>
    <w:rsid w:val="00994EAC"/>
    <w:rsid w:val="0099530E"/>
    <w:rsid w:val="0099543D"/>
    <w:rsid w:val="009A215B"/>
    <w:rsid w:val="009A3B1D"/>
    <w:rsid w:val="009A3C51"/>
    <w:rsid w:val="009A4BEA"/>
    <w:rsid w:val="009B657D"/>
    <w:rsid w:val="009E5D46"/>
    <w:rsid w:val="009F0583"/>
    <w:rsid w:val="009F672E"/>
    <w:rsid w:val="00A1297F"/>
    <w:rsid w:val="00A157A2"/>
    <w:rsid w:val="00A17840"/>
    <w:rsid w:val="00A2325B"/>
    <w:rsid w:val="00A250BC"/>
    <w:rsid w:val="00A374A2"/>
    <w:rsid w:val="00A416BA"/>
    <w:rsid w:val="00A41780"/>
    <w:rsid w:val="00A47730"/>
    <w:rsid w:val="00A47C84"/>
    <w:rsid w:val="00A506D6"/>
    <w:rsid w:val="00A508A6"/>
    <w:rsid w:val="00A54CC7"/>
    <w:rsid w:val="00A56AF0"/>
    <w:rsid w:val="00A57AB5"/>
    <w:rsid w:val="00A648CC"/>
    <w:rsid w:val="00A702EF"/>
    <w:rsid w:val="00A7249E"/>
    <w:rsid w:val="00A73CCA"/>
    <w:rsid w:val="00A81384"/>
    <w:rsid w:val="00A81795"/>
    <w:rsid w:val="00A8CBB7"/>
    <w:rsid w:val="00A903FC"/>
    <w:rsid w:val="00A933EA"/>
    <w:rsid w:val="00AA6454"/>
    <w:rsid w:val="00AB2D3E"/>
    <w:rsid w:val="00AB3AAE"/>
    <w:rsid w:val="00AB6B22"/>
    <w:rsid w:val="00AC234C"/>
    <w:rsid w:val="00AC5804"/>
    <w:rsid w:val="00AD2D14"/>
    <w:rsid w:val="00AD323C"/>
    <w:rsid w:val="00AD5C6D"/>
    <w:rsid w:val="00AD61C1"/>
    <w:rsid w:val="00AF4577"/>
    <w:rsid w:val="00AF4E59"/>
    <w:rsid w:val="00B02080"/>
    <w:rsid w:val="00B02E03"/>
    <w:rsid w:val="00B04600"/>
    <w:rsid w:val="00B04DA2"/>
    <w:rsid w:val="00B05288"/>
    <w:rsid w:val="00B155BD"/>
    <w:rsid w:val="00B15EFB"/>
    <w:rsid w:val="00B20CA7"/>
    <w:rsid w:val="00B2252C"/>
    <w:rsid w:val="00B321F3"/>
    <w:rsid w:val="00B40EA1"/>
    <w:rsid w:val="00B45084"/>
    <w:rsid w:val="00B56B1C"/>
    <w:rsid w:val="00B72D02"/>
    <w:rsid w:val="00B83DC9"/>
    <w:rsid w:val="00B85B07"/>
    <w:rsid w:val="00B903CD"/>
    <w:rsid w:val="00B92F28"/>
    <w:rsid w:val="00BA01E6"/>
    <w:rsid w:val="00BA12A2"/>
    <w:rsid w:val="00BA713D"/>
    <w:rsid w:val="00BC7B7C"/>
    <w:rsid w:val="00BD09D3"/>
    <w:rsid w:val="00BE2351"/>
    <w:rsid w:val="00BE73E6"/>
    <w:rsid w:val="00BF14CD"/>
    <w:rsid w:val="00BF2682"/>
    <w:rsid w:val="00BF7F16"/>
    <w:rsid w:val="00C0779B"/>
    <w:rsid w:val="00C136E3"/>
    <w:rsid w:val="00C166D4"/>
    <w:rsid w:val="00C27585"/>
    <w:rsid w:val="00C31ABB"/>
    <w:rsid w:val="00C33D56"/>
    <w:rsid w:val="00C37DDB"/>
    <w:rsid w:val="00C44960"/>
    <w:rsid w:val="00C46446"/>
    <w:rsid w:val="00C52B41"/>
    <w:rsid w:val="00C53E14"/>
    <w:rsid w:val="00C55A46"/>
    <w:rsid w:val="00C5784B"/>
    <w:rsid w:val="00C733FE"/>
    <w:rsid w:val="00C74FDA"/>
    <w:rsid w:val="00C800E7"/>
    <w:rsid w:val="00C863CE"/>
    <w:rsid w:val="00C94BA7"/>
    <w:rsid w:val="00C96740"/>
    <w:rsid w:val="00CA068C"/>
    <w:rsid w:val="00CA1E92"/>
    <w:rsid w:val="00CA262D"/>
    <w:rsid w:val="00CA7493"/>
    <w:rsid w:val="00CB7A40"/>
    <w:rsid w:val="00CC0519"/>
    <w:rsid w:val="00CC0E37"/>
    <w:rsid w:val="00CC7461"/>
    <w:rsid w:val="00CD074A"/>
    <w:rsid w:val="00CD2864"/>
    <w:rsid w:val="00CD3568"/>
    <w:rsid w:val="00CE5250"/>
    <w:rsid w:val="00CF1EFB"/>
    <w:rsid w:val="00CF6A4E"/>
    <w:rsid w:val="00CF7CE7"/>
    <w:rsid w:val="00D0047C"/>
    <w:rsid w:val="00D00D02"/>
    <w:rsid w:val="00D03D19"/>
    <w:rsid w:val="00D27F47"/>
    <w:rsid w:val="00D33496"/>
    <w:rsid w:val="00D359DD"/>
    <w:rsid w:val="00D53C37"/>
    <w:rsid w:val="00D55275"/>
    <w:rsid w:val="00D558B6"/>
    <w:rsid w:val="00D57579"/>
    <w:rsid w:val="00D65346"/>
    <w:rsid w:val="00D70EA5"/>
    <w:rsid w:val="00D74B86"/>
    <w:rsid w:val="00D801C2"/>
    <w:rsid w:val="00D90E0C"/>
    <w:rsid w:val="00DA66C9"/>
    <w:rsid w:val="00DB2CC2"/>
    <w:rsid w:val="00DC27E1"/>
    <w:rsid w:val="00DC636E"/>
    <w:rsid w:val="00DD4311"/>
    <w:rsid w:val="00DD6C47"/>
    <w:rsid w:val="00DD6E6D"/>
    <w:rsid w:val="00DE7E64"/>
    <w:rsid w:val="00DF6753"/>
    <w:rsid w:val="00DF7B70"/>
    <w:rsid w:val="00E0798A"/>
    <w:rsid w:val="00E13707"/>
    <w:rsid w:val="00E15DAC"/>
    <w:rsid w:val="00E20CE8"/>
    <w:rsid w:val="00E20DB0"/>
    <w:rsid w:val="00E26191"/>
    <w:rsid w:val="00E32BA0"/>
    <w:rsid w:val="00E34D01"/>
    <w:rsid w:val="00E42465"/>
    <w:rsid w:val="00E45D6D"/>
    <w:rsid w:val="00E46E8B"/>
    <w:rsid w:val="00E52AEB"/>
    <w:rsid w:val="00E53FD3"/>
    <w:rsid w:val="00E55111"/>
    <w:rsid w:val="00E55E60"/>
    <w:rsid w:val="00E60B00"/>
    <w:rsid w:val="00E60D89"/>
    <w:rsid w:val="00E86F2A"/>
    <w:rsid w:val="00E87280"/>
    <w:rsid w:val="00E874C4"/>
    <w:rsid w:val="00E9346D"/>
    <w:rsid w:val="00E944D5"/>
    <w:rsid w:val="00E94AA3"/>
    <w:rsid w:val="00E95754"/>
    <w:rsid w:val="00EA4E41"/>
    <w:rsid w:val="00EB1676"/>
    <w:rsid w:val="00EB544A"/>
    <w:rsid w:val="00EB5B34"/>
    <w:rsid w:val="00EB6D74"/>
    <w:rsid w:val="00EC5681"/>
    <w:rsid w:val="00ED15FA"/>
    <w:rsid w:val="00EF26C4"/>
    <w:rsid w:val="00EF2B3B"/>
    <w:rsid w:val="00EF520A"/>
    <w:rsid w:val="00EF54EF"/>
    <w:rsid w:val="00F03F17"/>
    <w:rsid w:val="00F04CD0"/>
    <w:rsid w:val="00F15E57"/>
    <w:rsid w:val="00F23018"/>
    <w:rsid w:val="00F2544A"/>
    <w:rsid w:val="00F30198"/>
    <w:rsid w:val="00F36418"/>
    <w:rsid w:val="00F42B81"/>
    <w:rsid w:val="00F4370A"/>
    <w:rsid w:val="00F51B95"/>
    <w:rsid w:val="00F51C52"/>
    <w:rsid w:val="00F576D0"/>
    <w:rsid w:val="00F6561E"/>
    <w:rsid w:val="00F70739"/>
    <w:rsid w:val="00F70F51"/>
    <w:rsid w:val="00F76180"/>
    <w:rsid w:val="00F82BB9"/>
    <w:rsid w:val="00F84A98"/>
    <w:rsid w:val="00F973E7"/>
    <w:rsid w:val="00FA2BF6"/>
    <w:rsid w:val="00FB1213"/>
    <w:rsid w:val="00FB5329"/>
    <w:rsid w:val="00FD751B"/>
    <w:rsid w:val="00FE2E25"/>
    <w:rsid w:val="00FF17E7"/>
    <w:rsid w:val="00FF36B4"/>
    <w:rsid w:val="00FF39DD"/>
    <w:rsid w:val="01B760EE"/>
    <w:rsid w:val="02704CF4"/>
    <w:rsid w:val="027539A7"/>
    <w:rsid w:val="0695C2FF"/>
    <w:rsid w:val="06EF0326"/>
    <w:rsid w:val="078FA2AA"/>
    <w:rsid w:val="07BD634B"/>
    <w:rsid w:val="0E6C7DD0"/>
    <w:rsid w:val="10619E56"/>
    <w:rsid w:val="120A0C9B"/>
    <w:rsid w:val="127DAC44"/>
    <w:rsid w:val="13CF741B"/>
    <w:rsid w:val="143715A9"/>
    <w:rsid w:val="168EC651"/>
    <w:rsid w:val="1A54B4EC"/>
    <w:rsid w:val="1B4F233C"/>
    <w:rsid w:val="1BC4BC43"/>
    <w:rsid w:val="1C8EE0EE"/>
    <w:rsid w:val="1DE332EC"/>
    <w:rsid w:val="233F2559"/>
    <w:rsid w:val="25705C56"/>
    <w:rsid w:val="26FF67B2"/>
    <w:rsid w:val="27AFB75A"/>
    <w:rsid w:val="2979AC18"/>
    <w:rsid w:val="2C02BAE1"/>
    <w:rsid w:val="2C1E12EF"/>
    <w:rsid w:val="2ED38DC7"/>
    <w:rsid w:val="31010E75"/>
    <w:rsid w:val="34594FA5"/>
    <w:rsid w:val="34A6555D"/>
    <w:rsid w:val="34AB9854"/>
    <w:rsid w:val="359DD58C"/>
    <w:rsid w:val="37E81324"/>
    <w:rsid w:val="3C8D9370"/>
    <w:rsid w:val="3D3D99AC"/>
    <w:rsid w:val="3DD437AD"/>
    <w:rsid w:val="41E3A4D3"/>
    <w:rsid w:val="41FB3EBE"/>
    <w:rsid w:val="42E2ABA7"/>
    <w:rsid w:val="43BE2D51"/>
    <w:rsid w:val="454C8345"/>
    <w:rsid w:val="45800ED5"/>
    <w:rsid w:val="4E4C6997"/>
    <w:rsid w:val="4F15B135"/>
    <w:rsid w:val="4F3E4939"/>
    <w:rsid w:val="503DBA9F"/>
    <w:rsid w:val="50473782"/>
    <w:rsid w:val="528D4492"/>
    <w:rsid w:val="52C0F2F6"/>
    <w:rsid w:val="5555207C"/>
    <w:rsid w:val="57DD1A7A"/>
    <w:rsid w:val="5BCB43F8"/>
    <w:rsid w:val="5C0BAB1E"/>
    <w:rsid w:val="6135B1E4"/>
    <w:rsid w:val="61E10F41"/>
    <w:rsid w:val="63636F7B"/>
    <w:rsid w:val="6530CB9F"/>
    <w:rsid w:val="671CD1F5"/>
    <w:rsid w:val="67A71D5A"/>
    <w:rsid w:val="6A8149B9"/>
    <w:rsid w:val="6AF1B27A"/>
    <w:rsid w:val="6DEC3599"/>
    <w:rsid w:val="6EFFD82C"/>
    <w:rsid w:val="730FB722"/>
    <w:rsid w:val="73451508"/>
    <w:rsid w:val="736C7607"/>
    <w:rsid w:val="73E14F5E"/>
    <w:rsid w:val="7543DA1D"/>
    <w:rsid w:val="7A4BB64B"/>
    <w:rsid w:val="7AE34195"/>
    <w:rsid w:val="7C562332"/>
    <w:rsid w:val="7D6DAC10"/>
    <w:rsid w:val="7E7709A5"/>
    <w:rsid w:val="7EA12C9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71BBF"/>
  <w14:defaultImageDpi w14:val="32767"/>
  <w15:chartTrackingRefBased/>
  <w15:docId w15:val="{374BE0CF-66A8-4907-8A40-ADC03201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3A64CA"/>
    <w:rPr>
      <w:rFonts w:ascii="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04257"/>
    <w:pPr>
      <w:tabs>
        <w:tab w:val="center" w:pos="4819"/>
        <w:tab w:val="right" w:pos="9638"/>
      </w:tabs>
    </w:pPr>
    <w:rPr>
      <w:lang w:eastAsia="en-US"/>
    </w:rPr>
  </w:style>
  <w:style w:type="character" w:customStyle="1" w:styleId="IntestazioneCarattere">
    <w:name w:val="Intestazione Carattere"/>
    <w:basedOn w:val="Carpredefinitoparagrafo"/>
    <w:link w:val="Intestazione"/>
    <w:uiPriority w:val="99"/>
    <w:rsid w:val="00304257"/>
  </w:style>
  <w:style w:type="paragraph" w:styleId="Pidipagina">
    <w:name w:val="footer"/>
    <w:basedOn w:val="Normale"/>
    <w:link w:val="PidipaginaCarattere"/>
    <w:uiPriority w:val="99"/>
    <w:unhideWhenUsed/>
    <w:rsid w:val="00304257"/>
    <w:pPr>
      <w:tabs>
        <w:tab w:val="center" w:pos="4819"/>
        <w:tab w:val="right" w:pos="9638"/>
      </w:tabs>
    </w:pPr>
    <w:rPr>
      <w:lang w:eastAsia="en-US"/>
    </w:rPr>
  </w:style>
  <w:style w:type="character" w:customStyle="1" w:styleId="PidipaginaCarattere">
    <w:name w:val="Piè di pagina Carattere"/>
    <w:basedOn w:val="Carpredefinitoparagrafo"/>
    <w:link w:val="Pidipagina"/>
    <w:uiPriority w:val="99"/>
    <w:rsid w:val="00304257"/>
  </w:style>
  <w:style w:type="paragraph" w:customStyle="1" w:styleId="p1">
    <w:name w:val="p1"/>
    <w:basedOn w:val="Normale"/>
    <w:rsid w:val="00E52AEB"/>
    <w:rPr>
      <w:rFonts w:ascii="Minion Pro" w:hAnsi="Minion Pro"/>
      <w:sz w:val="18"/>
      <w:szCs w:val="18"/>
    </w:rPr>
  </w:style>
  <w:style w:type="paragraph" w:styleId="NormaleWeb">
    <w:name w:val="Normal (Web)"/>
    <w:basedOn w:val="Normale"/>
    <w:uiPriority w:val="99"/>
    <w:unhideWhenUsed/>
    <w:rsid w:val="004E0AF0"/>
    <w:pPr>
      <w:spacing w:before="100" w:beforeAutospacing="1" w:after="100" w:afterAutospacing="1"/>
    </w:pPr>
  </w:style>
  <w:style w:type="paragraph" w:styleId="Paragrafoelenco">
    <w:name w:val="List Paragraph"/>
    <w:basedOn w:val="Normale"/>
    <w:uiPriority w:val="34"/>
    <w:qFormat/>
    <w:rsid w:val="009F0583"/>
    <w:pPr>
      <w:ind w:left="720"/>
      <w:contextualSpacing/>
    </w:pPr>
  </w:style>
  <w:style w:type="character" w:customStyle="1" w:styleId="apple-converted-space">
    <w:name w:val="apple-converted-space"/>
    <w:basedOn w:val="Carpredefinitoparagrafo"/>
    <w:rsid w:val="00E13707"/>
  </w:style>
  <w:style w:type="character" w:styleId="Collegamentoipertestuale">
    <w:name w:val="Hyperlink"/>
    <w:basedOn w:val="Carpredefinitoparagrafo"/>
    <w:uiPriority w:val="99"/>
    <w:unhideWhenUsed/>
    <w:rsid w:val="00E13707"/>
    <w:rPr>
      <w:color w:val="0000FF"/>
      <w:u w:val="single"/>
    </w:rPr>
  </w:style>
  <w:style w:type="paragraph" w:styleId="Testofumetto">
    <w:name w:val="Balloon Text"/>
    <w:basedOn w:val="Normale"/>
    <w:link w:val="TestofumettoCarattere"/>
    <w:uiPriority w:val="99"/>
    <w:semiHidden/>
    <w:unhideWhenUsed/>
    <w:rsid w:val="0089036E"/>
    <w:rPr>
      <w:sz w:val="18"/>
      <w:szCs w:val="18"/>
    </w:rPr>
  </w:style>
  <w:style w:type="character" w:customStyle="1" w:styleId="TestofumettoCarattere">
    <w:name w:val="Testo fumetto Carattere"/>
    <w:basedOn w:val="Carpredefinitoparagrafo"/>
    <w:link w:val="Testofumetto"/>
    <w:uiPriority w:val="99"/>
    <w:semiHidden/>
    <w:rsid w:val="0089036E"/>
    <w:rPr>
      <w:rFonts w:ascii="Times New Roman" w:hAnsi="Times New Roman" w:cs="Times New Roman"/>
      <w:sz w:val="18"/>
      <w:szCs w:val="18"/>
      <w:lang w:eastAsia="it-IT"/>
    </w:rPr>
  </w:style>
  <w:style w:type="character" w:customStyle="1" w:styleId="normaltextrun">
    <w:name w:val="normaltextrun"/>
    <w:basedOn w:val="Carpredefinitoparagrafo"/>
    <w:rsid w:val="00FB5329"/>
  </w:style>
  <w:style w:type="character" w:customStyle="1" w:styleId="eop">
    <w:name w:val="eop"/>
    <w:basedOn w:val="Carpredefinitoparagrafo"/>
    <w:rsid w:val="00FB5329"/>
  </w:style>
  <w:style w:type="character" w:styleId="Enfasigrassetto">
    <w:name w:val="Strong"/>
    <w:basedOn w:val="Carpredefinitoparagrafo"/>
    <w:uiPriority w:val="22"/>
    <w:qFormat/>
    <w:rsid w:val="00B15EFB"/>
    <w:rPr>
      <w:b/>
      <w:bCs/>
    </w:rPr>
  </w:style>
  <w:style w:type="paragraph" w:styleId="Nessunaspaziatura">
    <w:name w:val="No Spacing"/>
    <w:uiPriority w:val="1"/>
    <w:qFormat/>
    <w:rsid w:val="00F23018"/>
    <w:rPr>
      <w:rFonts w:eastAsiaTheme="minorEastAsia"/>
      <w:sz w:val="22"/>
      <w:szCs w:val="22"/>
      <w:lang w:eastAsia="it-IT"/>
    </w:rPr>
  </w:style>
  <w:style w:type="character" w:styleId="Rimandocommento">
    <w:name w:val="annotation reference"/>
    <w:basedOn w:val="Carpredefinitoparagrafo"/>
    <w:uiPriority w:val="99"/>
    <w:semiHidden/>
    <w:unhideWhenUsed/>
    <w:rsid w:val="00E94AA3"/>
    <w:rPr>
      <w:sz w:val="16"/>
      <w:szCs w:val="16"/>
    </w:rPr>
  </w:style>
  <w:style w:type="paragraph" w:styleId="Testocommento">
    <w:name w:val="annotation text"/>
    <w:basedOn w:val="Normale"/>
    <w:link w:val="TestocommentoCarattere"/>
    <w:uiPriority w:val="99"/>
    <w:unhideWhenUsed/>
    <w:rsid w:val="00E94AA3"/>
    <w:rPr>
      <w:sz w:val="20"/>
      <w:szCs w:val="20"/>
    </w:rPr>
  </w:style>
  <w:style w:type="character" w:customStyle="1" w:styleId="TestocommentoCarattere">
    <w:name w:val="Testo commento Carattere"/>
    <w:basedOn w:val="Carpredefinitoparagrafo"/>
    <w:link w:val="Testocommento"/>
    <w:uiPriority w:val="99"/>
    <w:rsid w:val="00E94AA3"/>
    <w:rPr>
      <w:rFonts w:ascii="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94AA3"/>
    <w:rPr>
      <w:b/>
      <w:bCs/>
    </w:rPr>
  </w:style>
  <w:style w:type="character" w:customStyle="1" w:styleId="SoggettocommentoCarattere">
    <w:name w:val="Soggetto commento Carattere"/>
    <w:basedOn w:val="TestocommentoCarattere"/>
    <w:link w:val="Soggettocommento"/>
    <w:uiPriority w:val="99"/>
    <w:semiHidden/>
    <w:rsid w:val="00E94AA3"/>
    <w:rPr>
      <w:rFonts w:ascii="Times New Roman" w:hAnsi="Times New Roman" w:cs="Times New Roman"/>
      <w:b/>
      <w:bCs/>
      <w:sz w:val="20"/>
      <w:szCs w:val="20"/>
      <w:lang w:eastAsia="it-IT"/>
    </w:rPr>
  </w:style>
  <w:style w:type="character" w:styleId="Menzionenonrisolta">
    <w:name w:val="Unresolved Mention"/>
    <w:basedOn w:val="Carpredefinitoparagrafo"/>
    <w:uiPriority w:val="99"/>
    <w:rsid w:val="001F4C2D"/>
    <w:rPr>
      <w:color w:val="605E5C"/>
      <w:shd w:val="clear" w:color="auto" w:fill="E1DFDD"/>
    </w:rPr>
  </w:style>
  <w:style w:type="character" w:styleId="Collegamentovisitato">
    <w:name w:val="FollowedHyperlink"/>
    <w:basedOn w:val="Carpredefinitoparagrafo"/>
    <w:uiPriority w:val="99"/>
    <w:semiHidden/>
    <w:unhideWhenUsed/>
    <w:rsid w:val="00AC5804"/>
    <w:rPr>
      <w:color w:val="954F72" w:themeColor="followedHyperlink"/>
      <w:u w:val="single"/>
    </w:rPr>
  </w:style>
  <w:style w:type="character" w:styleId="Menzione">
    <w:name w:val="Mention"/>
    <w:basedOn w:val="Carpredefinitoparagrafo"/>
    <w:uiPriority w:val="99"/>
    <w:unhideWhenUsed/>
    <w:rsid w:val="00120A7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7188">
      <w:bodyDiv w:val="1"/>
      <w:marLeft w:val="0"/>
      <w:marRight w:val="0"/>
      <w:marTop w:val="0"/>
      <w:marBottom w:val="0"/>
      <w:divBdr>
        <w:top w:val="none" w:sz="0" w:space="0" w:color="auto"/>
        <w:left w:val="none" w:sz="0" w:space="0" w:color="auto"/>
        <w:bottom w:val="none" w:sz="0" w:space="0" w:color="auto"/>
        <w:right w:val="none" w:sz="0" w:space="0" w:color="auto"/>
      </w:divBdr>
    </w:div>
    <w:div w:id="86078815">
      <w:bodyDiv w:val="1"/>
      <w:marLeft w:val="0"/>
      <w:marRight w:val="0"/>
      <w:marTop w:val="0"/>
      <w:marBottom w:val="0"/>
      <w:divBdr>
        <w:top w:val="none" w:sz="0" w:space="0" w:color="auto"/>
        <w:left w:val="none" w:sz="0" w:space="0" w:color="auto"/>
        <w:bottom w:val="none" w:sz="0" w:space="0" w:color="auto"/>
        <w:right w:val="none" w:sz="0" w:space="0" w:color="auto"/>
      </w:divBdr>
    </w:div>
    <w:div w:id="154686558">
      <w:bodyDiv w:val="1"/>
      <w:marLeft w:val="0"/>
      <w:marRight w:val="0"/>
      <w:marTop w:val="0"/>
      <w:marBottom w:val="0"/>
      <w:divBdr>
        <w:top w:val="none" w:sz="0" w:space="0" w:color="auto"/>
        <w:left w:val="none" w:sz="0" w:space="0" w:color="auto"/>
        <w:bottom w:val="none" w:sz="0" w:space="0" w:color="auto"/>
        <w:right w:val="none" w:sz="0" w:space="0" w:color="auto"/>
      </w:divBdr>
      <w:divsChild>
        <w:div w:id="439376642">
          <w:marLeft w:val="0"/>
          <w:marRight w:val="0"/>
          <w:marTop w:val="0"/>
          <w:marBottom w:val="0"/>
          <w:divBdr>
            <w:top w:val="none" w:sz="0" w:space="0" w:color="auto"/>
            <w:left w:val="none" w:sz="0" w:space="0" w:color="auto"/>
            <w:bottom w:val="none" w:sz="0" w:space="0" w:color="auto"/>
            <w:right w:val="none" w:sz="0" w:space="0" w:color="auto"/>
          </w:divBdr>
        </w:div>
        <w:div w:id="1136140965">
          <w:marLeft w:val="0"/>
          <w:marRight w:val="0"/>
          <w:marTop w:val="0"/>
          <w:marBottom w:val="0"/>
          <w:divBdr>
            <w:top w:val="none" w:sz="0" w:space="0" w:color="auto"/>
            <w:left w:val="none" w:sz="0" w:space="0" w:color="auto"/>
            <w:bottom w:val="none" w:sz="0" w:space="0" w:color="auto"/>
            <w:right w:val="none" w:sz="0" w:space="0" w:color="auto"/>
          </w:divBdr>
        </w:div>
      </w:divsChild>
    </w:div>
    <w:div w:id="193349994">
      <w:bodyDiv w:val="1"/>
      <w:marLeft w:val="0"/>
      <w:marRight w:val="0"/>
      <w:marTop w:val="0"/>
      <w:marBottom w:val="0"/>
      <w:divBdr>
        <w:top w:val="none" w:sz="0" w:space="0" w:color="auto"/>
        <w:left w:val="none" w:sz="0" w:space="0" w:color="auto"/>
        <w:bottom w:val="none" w:sz="0" w:space="0" w:color="auto"/>
        <w:right w:val="none" w:sz="0" w:space="0" w:color="auto"/>
      </w:divBdr>
      <w:divsChild>
        <w:div w:id="1050806947">
          <w:marLeft w:val="0"/>
          <w:marRight w:val="0"/>
          <w:marTop w:val="0"/>
          <w:marBottom w:val="0"/>
          <w:divBdr>
            <w:top w:val="none" w:sz="0" w:space="0" w:color="auto"/>
            <w:left w:val="none" w:sz="0" w:space="0" w:color="auto"/>
            <w:bottom w:val="none" w:sz="0" w:space="0" w:color="auto"/>
            <w:right w:val="none" w:sz="0" w:space="0" w:color="auto"/>
          </w:divBdr>
        </w:div>
      </w:divsChild>
    </w:div>
    <w:div w:id="216358207">
      <w:bodyDiv w:val="1"/>
      <w:marLeft w:val="0"/>
      <w:marRight w:val="0"/>
      <w:marTop w:val="0"/>
      <w:marBottom w:val="0"/>
      <w:divBdr>
        <w:top w:val="none" w:sz="0" w:space="0" w:color="auto"/>
        <w:left w:val="none" w:sz="0" w:space="0" w:color="auto"/>
        <w:bottom w:val="none" w:sz="0" w:space="0" w:color="auto"/>
        <w:right w:val="none" w:sz="0" w:space="0" w:color="auto"/>
      </w:divBdr>
    </w:div>
    <w:div w:id="345256610">
      <w:bodyDiv w:val="1"/>
      <w:marLeft w:val="0"/>
      <w:marRight w:val="0"/>
      <w:marTop w:val="0"/>
      <w:marBottom w:val="0"/>
      <w:divBdr>
        <w:top w:val="none" w:sz="0" w:space="0" w:color="auto"/>
        <w:left w:val="none" w:sz="0" w:space="0" w:color="auto"/>
        <w:bottom w:val="none" w:sz="0" w:space="0" w:color="auto"/>
        <w:right w:val="none" w:sz="0" w:space="0" w:color="auto"/>
      </w:divBdr>
    </w:div>
    <w:div w:id="379018972">
      <w:bodyDiv w:val="1"/>
      <w:marLeft w:val="0"/>
      <w:marRight w:val="0"/>
      <w:marTop w:val="0"/>
      <w:marBottom w:val="0"/>
      <w:divBdr>
        <w:top w:val="none" w:sz="0" w:space="0" w:color="auto"/>
        <w:left w:val="none" w:sz="0" w:space="0" w:color="auto"/>
        <w:bottom w:val="none" w:sz="0" w:space="0" w:color="auto"/>
        <w:right w:val="none" w:sz="0" w:space="0" w:color="auto"/>
      </w:divBdr>
    </w:div>
    <w:div w:id="510534163">
      <w:bodyDiv w:val="1"/>
      <w:marLeft w:val="0"/>
      <w:marRight w:val="0"/>
      <w:marTop w:val="0"/>
      <w:marBottom w:val="0"/>
      <w:divBdr>
        <w:top w:val="none" w:sz="0" w:space="0" w:color="auto"/>
        <w:left w:val="none" w:sz="0" w:space="0" w:color="auto"/>
        <w:bottom w:val="none" w:sz="0" w:space="0" w:color="auto"/>
        <w:right w:val="none" w:sz="0" w:space="0" w:color="auto"/>
      </w:divBdr>
    </w:div>
    <w:div w:id="548802395">
      <w:bodyDiv w:val="1"/>
      <w:marLeft w:val="0"/>
      <w:marRight w:val="0"/>
      <w:marTop w:val="0"/>
      <w:marBottom w:val="0"/>
      <w:divBdr>
        <w:top w:val="none" w:sz="0" w:space="0" w:color="auto"/>
        <w:left w:val="none" w:sz="0" w:space="0" w:color="auto"/>
        <w:bottom w:val="none" w:sz="0" w:space="0" w:color="auto"/>
        <w:right w:val="none" w:sz="0" w:space="0" w:color="auto"/>
      </w:divBdr>
      <w:divsChild>
        <w:div w:id="1099645657">
          <w:marLeft w:val="0"/>
          <w:marRight w:val="0"/>
          <w:marTop w:val="0"/>
          <w:marBottom w:val="0"/>
          <w:divBdr>
            <w:top w:val="none" w:sz="0" w:space="0" w:color="auto"/>
            <w:left w:val="none" w:sz="0" w:space="0" w:color="auto"/>
            <w:bottom w:val="none" w:sz="0" w:space="0" w:color="auto"/>
            <w:right w:val="none" w:sz="0" w:space="0" w:color="auto"/>
          </w:divBdr>
        </w:div>
      </w:divsChild>
    </w:div>
    <w:div w:id="564417444">
      <w:bodyDiv w:val="1"/>
      <w:marLeft w:val="0"/>
      <w:marRight w:val="0"/>
      <w:marTop w:val="0"/>
      <w:marBottom w:val="0"/>
      <w:divBdr>
        <w:top w:val="none" w:sz="0" w:space="0" w:color="auto"/>
        <w:left w:val="none" w:sz="0" w:space="0" w:color="auto"/>
        <w:bottom w:val="none" w:sz="0" w:space="0" w:color="auto"/>
        <w:right w:val="none" w:sz="0" w:space="0" w:color="auto"/>
      </w:divBdr>
    </w:div>
    <w:div w:id="639844191">
      <w:bodyDiv w:val="1"/>
      <w:marLeft w:val="0"/>
      <w:marRight w:val="0"/>
      <w:marTop w:val="0"/>
      <w:marBottom w:val="0"/>
      <w:divBdr>
        <w:top w:val="none" w:sz="0" w:space="0" w:color="auto"/>
        <w:left w:val="none" w:sz="0" w:space="0" w:color="auto"/>
        <w:bottom w:val="none" w:sz="0" w:space="0" w:color="auto"/>
        <w:right w:val="none" w:sz="0" w:space="0" w:color="auto"/>
      </w:divBdr>
      <w:divsChild>
        <w:div w:id="695276560">
          <w:marLeft w:val="0"/>
          <w:marRight w:val="0"/>
          <w:marTop w:val="0"/>
          <w:marBottom w:val="0"/>
          <w:divBdr>
            <w:top w:val="none" w:sz="0" w:space="0" w:color="auto"/>
            <w:left w:val="none" w:sz="0" w:space="0" w:color="auto"/>
            <w:bottom w:val="none" w:sz="0" w:space="0" w:color="auto"/>
            <w:right w:val="none" w:sz="0" w:space="0" w:color="auto"/>
          </w:divBdr>
        </w:div>
        <w:div w:id="890076430">
          <w:marLeft w:val="0"/>
          <w:marRight w:val="0"/>
          <w:marTop w:val="0"/>
          <w:marBottom w:val="0"/>
          <w:divBdr>
            <w:top w:val="none" w:sz="0" w:space="0" w:color="auto"/>
            <w:left w:val="none" w:sz="0" w:space="0" w:color="auto"/>
            <w:bottom w:val="none" w:sz="0" w:space="0" w:color="auto"/>
            <w:right w:val="none" w:sz="0" w:space="0" w:color="auto"/>
          </w:divBdr>
        </w:div>
        <w:div w:id="1049188095">
          <w:marLeft w:val="0"/>
          <w:marRight w:val="0"/>
          <w:marTop w:val="0"/>
          <w:marBottom w:val="0"/>
          <w:divBdr>
            <w:top w:val="none" w:sz="0" w:space="0" w:color="auto"/>
            <w:left w:val="none" w:sz="0" w:space="0" w:color="auto"/>
            <w:bottom w:val="none" w:sz="0" w:space="0" w:color="auto"/>
            <w:right w:val="none" w:sz="0" w:space="0" w:color="auto"/>
          </w:divBdr>
        </w:div>
      </w:divsChild>
    </w:div>
    <w:div w:id="666900919">
      <w:bodyDiv w:val="1"/>
      <w:marLeft w:val="0"/>
      <w:marRight w:val="0"/>
      <w:marTop w:val="0"/>
      <w:marBottom w:val="0"/>
      <w:divBdr>
        <w:top w:val="none" w:sz="0" w:space="0" w:color="auto"/>
        <w:left w:val="none" w:sz="0" w:space="0" w:color="auto"/>
        <w:bottom w:val="none" w:sz="0" w:space="0" w:color="auto"/>
        <w:right w:val="none" w:sz="0" w:space="0" w:color="auto"/>
      </w:divBdr>
      <w:divsChild>
        <w:div w:id="1384788472">
          <w:marLeft w:val="0"/>
          <w:marRight w:val="0"/>
          <w:marTop w:val="0"/>
          <w:marBottom w:val="240"/>
          <w:divBdr>
            <w:top w:val="none" w:sz="0" w:space="0" w:color="auto"/>
            <w:left w:val="none" w:sz="0" w:space="0" w:color="auto"/>
            <w:bottom w:val="single" w:sz="6" w:space="0" w:color="CACACA"/>
            <w:right w:val="none" w:sz="0" w:space="0" w:color="auto"/>
          </w:divBdr>
        </w:div>
        <w:div w:id="388109788">
          <w:marLeft w:val="0"/>
          <w:marRight w:val="0"/>
          <w:marTop w:val="0"/>
          <w:marBottom w:val="450"/>
          <w:divBdr>
            <w:top w:val="none" w:sz="0" w:space="0" w:color="auto"/>
            <w:left w:val="none" w:sz="0" w:space="0" w:color="auto"/>
            <w:bottom w:val="none" w:sz="0" w:space="0" w:color="auto"/>
            <w:right w:val="none" w:sz="0" w:space="0" w:color="auto"/>
          </w:divBdr>
        </w:div>
      </w:divsChild>
    </w:div>
    <w:div w:id="722606033">
      <w:bodyDiv w:val="1"/>
      <w:marLeft w:val="0"/>
      <w:marRight w:val="0"/>
      <w:marTop w:val="0"/>
      <w:marBottom w:val="0"/>
      <w:divBdr>
        <w:top w:val="none" w:sz="0" w:space="0" w:color="auto"/>
        <w:left w:val="none" w:sz="0" w:space="0" w:color="auto"/>
        <w:bottom w:val="none" w:sz="0" w:space="0" w:color="auto"/>
        <w:right w:val="none" w:sz="0" w:space="0" w:color="auto"/>
      </w:divBdr>
      <w:divsChild>
        <w:div w:id="1369798318">
          <w:marLeft w:val="0"/>
          <w:marRight w:val="0"/>
          <w:marTop w:val="0"/>
          <w:marBottom w:val="0"/>
          <w:divBdr>
            <w:top w:val="none" w:sz="0" w:space="0" w:color="auto"/>
            <w:left w:val="none" w:sz="0" w:space="0" w:color="auto"/>
            <w:bottom w:val="none" w:sz="0" w:space="0" w:color="auto"/>
            <w:right w:val="none" w:sz="0" w:space="0" w:color="auto"/>
          </w:divBdr>
        </w:div>
        <w:div w:id="2031565730">
          <w:marLeft w:val="0"/>
          <w:marRight w:val="0"/>
          <w:marTop w:val="0"/>
          <w:marBottom w:val="0"/>
          <w:divBdr>
            <w:top w:val="none" w:sz="0" w:space="0" w:color="auto"/>
            <w:left w:val="none" w:sz="0" w:space="0" w:color="auto"/>
            <w:bottom w:val="none" w:sz="0" w:space="0" w:color="auto"/>
            <w:right w:val="none" w:sz="0" w:space="0" w:color="auto"/>
          </w:divBdr>
        </w:div>
      </w:divsChild>
    </w:div>
    <w:div w:id="755631976">
      <w:bodyDiv w:val="1"/>
      <w:marLeft w:val="0"/>
      <w:marRight w:val="0"/>
      <w:marTop w:val="0"/>
      <w:marBottom w:val="0"/>
      <w:divBdr>
        <w:top w:val="none" w:sz="0" w:space="0" w:color="auto"/>
        <w:left w:val="none" w:sz="0" w:space="0" w:color="auto"/>
        <w:bottom w:val="none" w:sz="0" w:space="0" w:color="auto"/>
        <w:right w:val="none" w:sz="0" w:space="0" w:color="auto"/>
      </w:divBdr>
    </w:div>
    <w:div w:id="819419020">
      <w:bodyDiv w:val="1"/>
      <w:marLeft w:val="0"/>
      <w:marRight w:val="0"/>
      <w:marTop w:val="0"/>
      <w:marBottom w:val="0"/>
      <w:divBdr>
        <w:top w:val="none" w:sz="0" w:space="0" w:color="auto"/>
        <w:left w:val="none" w:sz="0" w:space="0" w:color="auto"/>
        <w:bottom w:val="none" w:sz="0" w:space="0" w:color="auto"/>
        <w:right w:val="none" w:sz="0" w:space="0" w:color="auto"/>
      </w:divBdr>
      <w:divsChild>
        <w:div w:id="133180328">
          <w:marLeft w:val="0"/>
          <w:marRight w:val="0"/>
          <w:marTop w:val="0"/>
          <w:marBottom w:val="0"/>
          <w:divBdr>
            <w:top w:val="none" w:sz="0" w:space="0" w:color="auto"/>
            <w:left w:val="none" w:sz="0" w:space="0" w:color="auto"/>
            <w:bottom w:val="none" w:sz="0" w:space="0" w:color="auto"/>
            <w:right w:val="none" w:sz="0" w:space="0" w:color="auto"/>
          </w:divBdr>
        </w:div>
        <w:div w:id="1139111232">
          <w:marLeft w:val="0"/>
          <w:marRight w:val="0"/>
          <w:marTop w:val="0"/>
          <w:marBottom w:val="0"/>
          <w:divBdr>
            <w:top w:val="none" w:sz="0" w:space="0" w:color="auto"/>
            <w:left w:val="none" w:sz="0" w:space="0" w:color="auto"/>
            <w:bottom w:val="none" w:sz="0" w:space="0" w:color="auto"/>
            <w:right w:val="none" w:sz="0" w:space="0" w:color="auto"/>
          </w:divBdr>
        </w:div>
        <w:div w:id="1763604580">
          <w:marLeft w:val="0"/>
          <w:marRight w:val="0"/>
          <w:marTop w:val="0"/>
          <w:marBottom w:val="0"/>
          <w:divBdr>
            <w:top w:val="none" w:sz="0" w:space="0" w:color="auto"/>
            <w:left w:val="none" w:sz="0" w:space="0" w:color="auto"/>
            <w:bottom w:val="none" w:sz="0" w:space="0" w:color="auto"/>
            <w:right w:val="none" w:sz="0" w:space="0" w:color="auto"/>
          </w:divBdr>
        </w:div>
      </w:divsChild>
    </w:div>
    <w:div w:id="954018300">
      <w:bodyDiv w:val="1"/>
      <w:marLeft w:val="0"/>
      <w:marRight w:val="0"/>
      <w:marTop w:val="0"/>
      <w:marBottom w:val="0"/>
      <w:divBdr>
        <w:top w:val="none" w:sz="0" w:space="0" w:color="auto"/>
        <w:left w:val="none" w:sz="0" w:space="0" w:color="auto"/>
        <w:bottom w:val="none" w:sz="0" w:space="0" w:color="auto"/>
        <w:right w:val="none" w:sz="0" w:space="0" w:color="auto"/>
      </w:divBdr>
      <w:divsChild>
        <w:div w:id="1623883259">
          <w:marLeft w:val="0"/>
          <w:marRight w:val="0"/>
          <w:marTop w:val="0"/>
          <w:marBottom w:val="0"/>
          <w:divBdr>
            <w:top w:val="none" w:sz="0" w:space="0" w:color="auto"/>
            <w:left w:val="none" w:sz="0" w:space="0" w:color="auto"/>
            <w:bottom w:val="none" w:sz="0" w:space="0" w:color="auto"/>
            <w:right w:val="none" w:sz="0" w:space="0" w:color="auto"/>
          </w:divBdr>
        </w:div>
      </w:divsChild>
    </w:div>
    <w:div w:id="986321494">
      <w:bodyDiv w:val="1"/>
      <w:marLeft w:val="0"/>
      <w:marRight w:val="0"/>
      <w:marTop w:val="0"/>
      <w:marBottom w:val="0"/>
      <w:divBdr>
        <w:top w:val="none" w:sz="0" w:space="0" w:color="auto"/>
        <w:left w:val="none" w:sz="0" w:space="0" w:color="auto"/>
        <w:bottom w:val="none" w:sz="0" w:space="0" w:color="auto"/>
        <w:right w:val="none" w:sz="0" w:space="0" w:color="auto"/>
      </w:divBdr>
    </w:div>
    <w:div w:id="1032269768">
      <w:bodyDiv w:val="1"/>
      <w:marLeft w:val="0"/>
      <w:marRight w:val="0"/>
      <w:marTop w:val="0"/>
      <w:marBottom w:val="0"/>
      <w:divBdr>
        <w:top w:val="none" w:sz="0" w:space="0" w:color="auto"/>
        <w:left w:val="none" w:sz="0" w:space="0" w:color="auto"/>
        <w:bottom w:val="none" w:sz="0" w:space="0" w:color="auto"/>
        <w:right w:val="none" w:sz="0" w:space="0" w:color="auto"/>
      </w:divBdr>
      <w:divsChild>
        <w:div w:id="852261404">
          <w:marLeft w:val="0"/>
          <w:marRight w:val="0"/>
          <w:marTop w:val="0"/>
          <w:marBottom w:val="0"/>
          <w:divBdr>
            <w:top w:val="none" w:sz="0" w:space="0" w:color="auto"/>
            <w:left w:val="none" w:sz="0" w:space="0" w:color="auto"/>
            <w:bottom w:val="none" w:sz="0" w:space="0" w:color="auto"/>
            <w:right w:val="none" w:sz="0" w:space="0" w:color="auto"/>
          </w:divBdr>
        </w:div>
      </w:divsChild>
    </w:div>
    <w:div w:id="1093890966">
      <w:bodyDiv w:val="1"/>
      <w:marLeft w:val="0"/>
      <w:marRight w:val="0"/>
      <w:marTop w:val="0"/>
      <w:marBottom w:val="0"/>
      <w:divBdr>
        <w:top w:val="none" w:sz="0" w:space="0" w:color="auto"/>
        <w:left w:val="none" w:sz="0" w:space="0" w:color="auto"/>
        <w:bottom w:val="none" w:sz="0" w:space="0" w:color="auto"/>
        <w:right w:val="none" w:sz="0" w:space="0" w:color="auto"/>
      </w:divBdr>
    </w:div>
    <w:div w:id="1104879673">
      <w:bodyDiv w:val="1"/>
      <w:marLeft w:val="0"/>
      <w:marRight w:val="0"/>
      <w:marTop w:val="0"/>
      <w:marBottom w:val="0"/>
      <w:divBdr>
        <w:top w:val="none" w:sz="0" w:space="0" w:color="auto"/>
        <w:left w:val="none" w:sz="0" w:space="0" w:color="auto"/>
        <w:bottom w:val="none" w:sz="0" w:space="0" w:color="auto"/>
        <w:right w:val="none" w:sz="0" w:space="0" w:color="auto"/>
      </w:divBdr>
      <w:divsChild>
        <w:div w:id="190605628">
          <w:marLeft w:val="0"/>
          <w:marRight w:val="0"/>
          <w:marTop w:val="0"/>
          <w:marBottom w:val="0"/>
          <w:divBdr>
            <w:top w:val="none" w:sz="0" w:space="0" w:color="auto"/>
            <w:left w:val="none" w:sz="0" w:space="0" w:color="auto"/>
            <w:bottom w:val="none" w:sz="0" w:space="0" w:color="auto"/>
            <w:right w:val="none" w:sz="0" w:space="0" w:color="auto"/>
          </w:divBdr>
        </w:div>
      </w:divsChild>
    </w:div>
    <w:div w:id="1293948421">
      <w:bodyDiv w:val="1"/>
      <w:marLeft w:val="0"/>
      <w:marRight w:val="0"/>
      <w:marTop w:val="0"/>
      <w:marBottom w:val="0"/>
      <w:divBdr>
        <w:top w:val="none" w:sz="0" w:space="0" w:color="auto"/>
        <w:left w:val="none" w:sz="0" w:space="0" w:color="auto"/>
        <w:bottom w:val="none" w:sz="0" w:space="0" w:color="auto"/>
        <w:right w:val="none" w:sz="0" w:space="0" w:color="auto"/>
      </w:divBdr>
    </w:div>
    <w:div w:id="1302613915">
      <w:bodyDiv w:val="1"/>
      <w:marLeft w:val="0"/>
      <w:marRight w:val="0"/>
      <w:marTop w:val="0"/>
      <w:marBottom w:val="0"/>
      <w:divBdr>
        <w:top w:val="none" w:sz="0" w:space="0" w:color="auto"/>
        <w:left w:val="none" w:sz="0" w:space="0" w:color="auto"/>
        <w:bottom w:val="none" w:sz="0" w:space="0" w:color="auto"/>
        <w:right w:val="none" w:sz="0" w:space="0" w:color="auto"/>
      </w:divBdr>
    </w:div>
    <w:div w:id="1364787504">
      <w:bodyDiv w:val="1"/>
      <w:marLeft w:val="0"/>
      <w:marRight w:val="0"/>
      <w:marTop w:val="0"/>
      <w:marBottom w:val="0"/>
      <w:divBdr>
        <w:top w:val="none" w:sz="0" w:space="0" w:color="auto"/>
        <w:left w:val="none" w:sz="0" w:space="0" w:color="auto"/>
        <w:bottom w:val="none" w:sz="0" w:space="0" w:color="auto"/>
        <w:right w:val="none" w:sz="0" w:space="0" w:color="auto"/>
      </w:divBdr>
    </w:div>
    <w:div w:id="1394354618">
      <w:bodyDiv w:val="1"/>
      <w:marLeft w:val="0"/>
      <w:marRight w:val="0"/>
      <w:marTop w:val="0"/>
      <w:marBottom w:val="0"/>
      <w:divBdr>
        <w:top w:val="none" w:sz="0" w:space="0" w:color="auto"/>
        <w:left w:val="none" w:sz="0" w:space="0" w:color="auto"/>
        <w:bottom w:val="none" w:sz="0" w:space="0" w:color="auto"/>
        <w:right w:val="none" w:sz="0" w:space="0" w:color="auto"/>
      </w:divBdr>
    </w:div>
    <w:div w:id="1416852612">
      <w:bodyDiv w:val="1"/>
      <w:marLeft w:val="0"/>
      <w:marRight w:val="0"/>
      <w:marTop w:val="0"/>
      <w:marBottom w:val="0"/>
      <w:divBdr>
        <w:top w:val="none" w:sz="0" w:space="0" w:color="auto"/>
        <w:left w:val="none" w:sz="0" w:space="0" w:color="auto"/>
        <w:bottom w:val="none" w:sz="0" w:space="0" w:color="auto"/>
        <w:right w:val="none" w:sz="0" w:space="0" w:color="auto"/>
      </w:divBdr>
      <w:divsChild>
        <w:div w:id="301540403">
          <w:marLeft w:val="0"/>
          <w:marRight w:val="0"/>
          <w:marTop w:val="0"/>
          <w:marBottom w:val="0"/>
          <w:divBdr>
            <w:top w:val="none" w:sz="0" w:space="0" w:color="auto"/>
            <w:left w:val="none" w:sz="0" w:space="0" w:color="auto"/>
            <w:bottom w:val="none" w:sz="0" w:space="0" w:color="auto"/>
            <w:right w:val="none" w:sz="0" w:space="0" w:color="auto"/>
          </w:divBdr>
          <w:divsChild>
            <w:div w:id="1812165941">
              <w:marLeft w:val="0"/>
              <w:marRight w:val="0"/>
              <w:marTop w:val="0"/>
              <w:marBottom w:val="0"/>
              <w:divBdr>
                <w:top w:val="none" w:sz="0" w:space="0" w:color="auto"/>
                <w:left w:val="none" w:sz="0" w:space="0" w:color="auto"/>
                <w:bottom w:val="none" w:sz="0" w:space="0" w:color="auto"/>
                <w:right w:val="none" w:sz="0" w:space="0" w:color="auto"/>
              </w:divBdr>
              <w:divsChild>
                <w:div w:id="1269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83775">
      <w:bodyDiv w:val="1"/>
      <w:marLeft w:val="0"/>
      <w:marRight w:val="0"/>
      <w:marTop w:val="0"/>
      <w:marBottom w:val="0"/>
      <w:divBdr>
        <w:top w:val="none" w:sz="0" w:space="0" w:color="auto"/>
        <w:left w:val="none" w:sz="0" w:space="0" w:color="auto"/>
        <w:bottom w:val="none" w:sz="0" w:space="0" w:color="auto"/>
        <w:right w:val="none" w:sz="0" w:space="0" w:color="auto"/>
      </w:divBdr>
      <w:divsChild>
        <w:div w:id="717751255">
          <w:marLeft w:val="0"/>
          <w:marRight w:val="0"/>
          <w:marTop w:val="0"/>
          <w:marBottom w:val="0"/>
          <w:divBdr>
            <w:top w:val="none" w:sz="0" w:space="0" w:color="auto"/>
            <w:left w:val="none" w:sz="0" w:space="0" w:color="auto"/>
            <w:bottom w:val="none" w:sz="0" w:space="0" w:color="auto"/>
            <w:right w:val="none" w:sz="0" w:space="0" w:color="auto"/>
          </w:divBdr>
        </w:div>
        <w:div w:id="1417509482">
          <w:marLeft w:val="0"/>
          <w:marRight w:val="0"/>
          <w:marTop w:val="0"/>
          <w:marBottom w:val="0"/>
          <w:divBdr>
            <w:top w:val="none" w:sz="0" w:space="0" w:color="auto"/>
            <w:left w:val="none" w:sz="0" w:space="0" w:color="auto"/>
            <w:bottom w:val="none" w:sz="0" w:space="0" w:color="auto"/>
            <w:right w:val="none" w:sz="0" w:space="0" w:color="auto"/>
          </w:divBdr>
        </w:div>
      </w:divsChild>
    </w:div>
    <w:div w:id="1474056065">
      <w:bodyDiv w:val="1"/>
      <w:marLeft w:val="0"/>
      <w:marRight w:val="0"/>
      <w:marTop w:val="0"/>
      <w:marBottom w:val="0"/>
      <w:divBdr>
        <w:top w:val="none" w:sz="0" w:space="0" w:color="auto"/>
        <w:left w:val="none" w:sz="0" w:space="0" w:color="auto"/>
        <w:bottom w:val="none" w:sz="0" w:space="0" w:color="auto"/>
        <w:right w:val="none" w:sz="0" w:space="0" w:color="auto"/>
      </w:divBdr>
    </w:div>
    <w:div w:id="1492255185">
      <w:bodyDiv w:val="1"/>
      <w:marLeft w:val="0"/>
      <w:marRight w:val="0"/>
      <w:marTop w:val="0"/>
      <w:marBottom w:val="0"/>
      <w:divBdr>
        <w:top w:val="none" w:sz="0" w:space="0" w:color="auto"/>
        <w:left w:val="none" w:sz="0" w:space="0" w:color="auto"/>
        <w:bottom w:val="none" w:sz="0" w:space="0" w:color="auto"/>
        <w:right w:val="none" w:sz="0" w:space="0" w:color="auto"/>
      </w:divBdr>
      <w:divsChild>
        <w:div w:id="1075514164">
          <w:marLeft w:val="0"/>
          <w:marRight w:val="0"/>
          <w:marTop w:val="0"/>
          <w:marBottom w:val="0"/>
          <w:divBdr>
            <w:top w:val="none" w:sz="0" w:space="0" w:color="auto"/>
            <w:left w:val="none" w:sz="0" w:space="0" w:color="auto"/>
            <w:bottom w:val="none" w:sz="0" w:space="0" w:color="auto"/>
            <w:right w:val="none" w:sz="0" w:space="0" w:color="auto"/>
          </w:divBdr>
        </w:div>
      </w:divsChild>
    </w:div>
    <w:div w:id="1557475115">
      <w:bodyDiv w:val="1"/>
      <w:marLeft w:val="0"/>
      <w:marRight w:val="0"/>
      <w:marTop w:val="0"/>
      <w:marBottom w:val="0"/>
      <w:divBdr>
        <w:top w:val="none" w:sz="0" w:space="0" w:color="auto"/>
        <w:left w:val="none" w:sz="0" w:space="0" w:color="auto"/>
        <w:bottom w:val="none" w:sz="0" w:space="0" w:color="auto"/>
        <w:right w:val="none" w:sz="0" w:space="0" w:color="auto"/>
      </w:divBdr>
      <w:divsChild>
        <w:div w:id="980114561">
          <w:marLeft w:val="0"/>
          <w:marRight w:val="0"/>
          <w:marTop w:val="0"/>
          <w:marBottom w:val="240"/>
          <w:divBdr>
            <w:top w:val="none" w:sz="0" w:space="0" w:color="auto"/>
            <w:left w:val="none" w:sz="0" w:space="0" w:color="auto"/>
            <w:bottom w:val="single" w:sz="6" w:space="0" w:color="CACACA"/>
            <w:right w:val="none" w:sz="0" w:space="0" w:color="auto"/>
          </w:divBdr>
        </w:div>
        <w:div w:id="1822500292">
          <w:marLeft w:val="0"/>
          <w:marRight w:val="0"/>
          <w:marTop w:val="0"/>
          <w:marBottom w:val="450"/>
          <w:divBdr>
            <w:top w:val="none" w:sz="0" w:space="0" w:color="auto"/>
            <w:left w:val="none" w:sz="0" w:space="0" w:color="auto"/>
            <w:bottom w:val="none" w:sz="0" w:space="0" w:color="auto"/>
            <w:right w:val="none" w:sz="0" w:space="0" w:color="auto"/>
          </w:divBdr>
        </w:div>
      </w:divsChild>
    </w:div>
    <w:div w:id="1567373015">
      <w:bodyDiv w:val="1"/>
      <w:marLeft w:val="0"/>
      <w:marRight w:val="0"/>
      <w:marTop w:val="0"/>
      <w:marBottom w:val="0"/>
      <w:divBdr>
        <w:top w:val="none" w:sz="0" w:space="0" w:color="auto"/>
        <w:left w:val="none" w:sz="0" w:space="0" w:color="auto"/>
        <w:bottom w:val="none" w:sz="0" w:space="0" w:color="auto"/>
        <w:right w:val="none" w:sz="0" w:space="0" w:color="auto"/>
      </w:divBdr>
      <w:divsChild>
        <w:div w:id="1494495224">
          <w:marLeft w:val="0"/>
          <w:marRight w:val="0"/>
          <w:marTop w:val="0"/>
          <w:marBottom w:val="0"/>
          <w:divBdr>
            <w:top w:val="none" w:sz="0" w:space="0" w:color="auto"/>
            <w:left w:val="none" w:sz="0" w:space="0" w:color="auto"/>
            <w:bottom w:val="none" w:sz="0" w:space="0" w:color="auto"/>
            <w:right w:val="none" w:sz="0" w:space="0" w:color="auto"/>
          </w:divBdr>
        </w:div>
      </w:divsChild>
    </w:div>
    <w:div w:id="1583178636">
      <w:bodyDiv w:val="1"/>
      <w:marLeft w:val="0"/>
      <w:marRight w:val="0"/>
      <w:marTop w:val="0"/>
      <w:marBottom w:val="0"/>
      <w:divBdr>
        <w:top w:val="none" w:sz="0" w:space="0" w:color="auto"/>
        <w:left w:val="none" w:sz="0" w:space="0" w:color="auto"/>
        <w:bottom w:val="none" w:sz="0" w:space="0" w:color="auto"/>
        <w:right w:val="none" w:sz="0" w:space="0" w:color="auto"/>
      </w:divBdr>
    </w:div>
    <w:div w:id="1726027236">
      <w:bodyDiv w:val="1"/>
      <w:marLeft w:val="0"/>
      <w:marRight w:val="0"/>
      <w:marTop w:val="0"/>
      <w:marBottom w:val="0"/>
      <w:divBdr>
        <w:top w:val="none" w:sz="0" w:space="0" w:color="auto"/>
        <w:left w:val="none" w:sz="0" w:space="0" w:color="auto"/>
        <w:bottom w:val="none" w:sz="0" w:space="0" w:color="auto"/>
        <w:right w:val="none" w:sz="0" w:space="0" w:color="auto"/>
      </w:divBdr>
    </w:div>
    <w:div w:id="1748916948">
      <w:bodyDiv w:val="1"/>
      <w:marLeft w:val="0"/>
      <w:marRight w:val="0"/>
      <w:marTop w:val="0"/>
      <w:marBottom w:val="0"/>
      <w:divBdr>
        <w:top w:val="none" w:sz="0" w:space="0" w:color="auto"/>
        <w:left w:val="none" w:sz="0" w:space="0" w:color="auto"/>
        <w:bottom w:val="none" w:sz="0" w:space="0" w:color="auto"/>
        <w:right w:val="none" w:sz="0" w:space="0" w:color="auto"/>
      </w:divBdr>
      <w:divsChild>
        <w:div w:id="807698430">
          <w:marLeft w:val="0"/>
          <w:marRight w:val="0"/>
          <w:marTop w:val="0"/>
          <w:marBottom w:val="0"/>
          <w:divBdr>
            <w:top w:val="none" w:sz="0" w:space="0" w:color="auto"/>
            <w:left w:val="none" w:sz="0" w:space="0" w:color="auto"/>
            <w:bottom w:val="none" w:sz="0" w:space="0" w:color="auto"/>
            <w:right w:val="none" w:sz="0" w:space="0" w:color="auto"/>
          </w:divBdr>
        </w:div>
      </w:divsChild>
    </w:div>
    <w:div w:id="1779908725">
      <w:bodyDiv w:val="1"/>
      <w:marLeft w:val="0"/>
      <w:marRight w:val="0"/>
      <w:marTop w:val="0"/>
      <w:marBottom w:val="0"/>
      <w:divBdr>
        <w:top w:val="none" w:sz="0" w:space="0" w:color="auto"/>
        <w:left w:val="none" w:sz="0" w:space="0" w:color="auto"/>
        <w:bottom w:val="none" w:sz="0" w:space="0" w:color="auto"/>
        <w:right w:val="none" w:sz="0" w:space="0" w:color="auto"/>
      </w:divBdr>
    </w:div>
    <w:div w:id="1795715434">
      <w:bodyDiv w:val="1"/>
      <w:marLeft w:val="0"/>
      <w:marRight w:val="0"/>
      <w:marTop w:val="0"/>
      <w:marBottom w:val="0"/>
      <w:divBdr>
        <w:top w:val="none" w:sz="0" w:space="0" w:color="auto"/>
        <w:left w:val="none" w:sz="0" w:space="0" w:color="auto"/>
        <w:bottom w:val="none" w:sz="0" w:space="0" w:color="auto"/>
        <w:right w:val="none" w:sz="0" w:space="0" w:color="auto"/>
      </w:divBdr>
    </w:div>
    <w:div w:id="1796290074">
      <w:bodyDiv w:val="1"/>
      <w:marLeft w:val="0"/>
      <w:marRight w:val="0"/>
      <w:marTop w:val="0"/>
      <w:marBottom w:val="0"/>
      <w:divBdr>
        <w:top w:val="none" w:sz="0" w:space="0" w:color="auto"/>
        <w:left w:val="none" w:sz="0" w:space="0" w:color="auto"/>
        <w:bottom w:val="none" w:sz="0" w:space="0" w:color="auto"/>
        <w:right w:val="none" w:sz="0" w:space="0" w:color="auto"/>
      </w:divBdr>
    </w:div>
    <w:div w:id="1927306935">
      <w:bodyDiv w:val="1"/>
      <w:marLeft w:val="0"/>
      <w:marRight w:val="0"/>
      <w:marTop w:val="0"/>
      <w:marBottom w:val="0"/>
      <w:divBdr>
        <w:top w:val="none" w:sz="0" w:space="0" w:color="auto"/>
        <w:left w:val="none" w:sz="0" w:space="0" w:color="auto"/>
        <w:bottom w:val="none" w:sz="0" w:space="0" w:color="auto"/>
        <w:right w:val="none" w:sz="0" w:space="0" w:color="auto"/>
      </w:divBdr>
    </w:div>
    <w:div w:id="1972205844">
      <w:bodyDiv w:val="1"/>
      <w:marLeft w:val="0"/>
      <w:marRight w:val="0"/>
      <w:marTop w:val="0"/>
      <w:marBottom w:val="0"/>
      <w:divBdr>
        <w:top w:val="none" w:sz="0" w:space="0" w:color="auto"/>
        <w:left w:val="none" w:sz="0" w:space="0" w:color="auto"/>
        <w:bottom w:val="none" w:sz="0" w:space="0" w:color="auto"/>
        <w:right w:val="none" w:sz="0" w:space="0" w:color="auto"/>
      </w:divBdr>
      <w:divsChild>
        <w:div w:id="1766612888">
          <w:marLeft w:val="0"/>
          <w:marRight w:val="0"/>
          <w:marTop w:val="0"/>
          <w:marBottom w:val="0"/>
          <w:divBdr>
            <w:top w:val="none" w:sz="0" w:space="0" w:color="auto"/>
            <w:left w:val="none" w:sz="0" w:space="0" w:color="auto"/>
            <w:bottom w:val="none" w:sz="0" w:space="0" w:color="auto"/>
            <w:right w:val="none" w:sz="0" w:space="0" w:color="auto"/>
          </w:divBdr>
        </w:div>
      </w:divsChild>
    </w:div>
    <w:div w:id="1997609080">
      <w:bodyDiv w:val="1"/>
      <w:marLeft w:val="0"/>
      <w:marRight w:val="0"/>
      <w:marTop w:val="0"/>
      <w:marBottom w:val="0"/>
      <w:divBdr>
        <w:top w:val="none" w:sz="0" w:space="0" w:color="auto"/>
        <w:left w:val="none" w:sz="0" w:space="0" w:color="auto"/>
        <w:bottom w:val="none" w:sz="0" w:space="0" w:color="auto"/>
        <w:right w:val="none" w:sz="0" w:space="0" w:color="auto"/>
      </w:divBdr>
    </w:div>
    <w:div w:id="2018001905">
      <w:bodyDiv w:val="1"/>
      <w:marLeft w:val="0"/>
      <w:marRight w:val="0"/>
      <w:marTop w:val="0"/>
      <w:marBottom w:val="0"/>
      <w:divBdr>
        <w:top w:val="none" w:sz="0" w:space="0" w:color="auto"/>
        <w:left w:val="none" w:sz="0" w:space="0" w:color="auto"/>
        <w:bottom w:val="none" w:sz="0" w:space="0" w:color="auto"/>
        <w:right w:val="none" w:sz="0" w:space="0" w:color="auto"/>
      </w:divBdr>
    </w:div>
    <w:div w:id="2045713470">
      <w:bodyDiv w:val="1"/>
      <w:marLeft w:val="0"/>
      <w:marRight w:val="0"/>
      <w:marTop w:val="0"/>
      <w:marBottom w:val="0"/>
      <w:divBdr>
        <w:top w:val="none" w:sz="0" w:space="0" w:color="auto"/>
        <w:left w:val="none" w:sz="0" w:space="0" w:color="auto"/>
        <w:bottom w:val="none" w:sz="0" w:space="0" w:color="auto"/>
        <w:right w:val="none" w:sz="0" w:space="0" w:color="auto"/>
      </w:divBdr>
      <w:divsChild>
        <w:div w:id="196165032">
          <w:marLeft w:val="0"/>
          <w:marRight w:val="0"/>
          <w:marTop w:val="0"/>
          <w:marBottom w:val="0"/>
          <w:divBdr>
            <w:top w:val="none" w:sz="0" w:space="0" w:color="auto"/>
            <w:left w:val="none" w:sz="0" w:space="0" w:color="auto"/>
            <w:bottom w:val="none" w:sz="0" w:space="0" w:color="auto"/>
            <w:right w:val="none" w:sz="0" w:space="0" w:color="auto"/>
          </w:divBdr>
        </w:div>
      </w:divsChild>
    </w:div>
    <w:div w:id="2057703429">
      <w:bodyDiv w:val="1"/>
      <w:marLeft w:val="0"/>
      <w:marRight w:val="0"/>
      <w:marTop w:val="0"/>
      <w:marBottom w:val="0"/>
      <w:divBdr>
        <w:top w:val="none" w:sz="0" w:space="0" w:color="auto"/>
        <w:left w:val="none" w:sz="0" w:space="0" w:color="auto"/>
        <w:bottom w:val="none" w:sz="0" w:space="0" w:color="auto"/>
        <w:right w:val="none" w:sz="0" w:space="0" w:color="auto"/>
      </w:divBdr>
    </w:div>
    <w:div w:id="2122844059">
      <w:bodyDiv w:val="1"/>
      <w:marLeft w:val="0"/>
      <w:marRight w:val="0"/>
      <w:marTop w:val="0"/>
      <w:marBottom w:val="0"/>
      <w:divBdr>
        <w:top w:val="none" w:sz="0" w:space="0" w:color="auto"/>
        <w:left w:val="none" w:sz="0" w:space="0" w:color="auto"/>
        <w:bottom w:val="none" w:sz="0" w:space="0" w:color="auto"/>
        <w:right w:val="none" w:sz="0" w:space="0" w:color="auto"/>
      </w:divBdr>
      <w:divsChild>
        <w:div w:id="1197347474">
          <w:marLeft w:val="0"/>
          <w:marRight w:val="0"/>
          <w:marTop w:val="0"/>
          <w:marBottom w:val="0"/>
          <w:divBdr>
            <w:top w:val="none" w:sz="0" w:space="0" w:color="auto"/>
            <w:left w:val="none" w:sz="0" w:space="0" w:color="auto"/>
            <w:bottom w:val="none" w:sz="0" w:space="0" w:color="auto"/>
            <w:right w:val="none" w:sz="0" w:space="0" w:color="auto"/>
          </w:divBdr>
        </w:div>
        <w:div w:id="143524634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ncadistilleri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federica.castagna@havaspr.com" TargetMode="External"/><Relationship Id="rId4" Type="http://schemas.openxmlformats.org/officeDocument/2006/relationships/settings" Target="settings.xml"/><Relationship Id="rId9" Type="http://schemas.openxmlformats.org/officeDocument/2006/relationships/hyperlink" Target="mailto:martina.luise@havasp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115F5FF3B8A3D42BE48A0C0121FC4B2" ma:contentTypeVersion="15" ma:contentTypeDescription="Creare un nuovo documento." ma:contentTypeScope="" ma:versionID="47e6b565b0828a4e057fd9bd76e1703d">
  <xsd:schema xmlns:xsd="http://www.w3.org/2001/XMLSchema" xmlns:xs="http://www.w3.org/2001/XMLSchema" xmlns:p="http://schemas.microsoft.com/office/2006/metadata/properties" xmlns:ns2="97265ecc-fabf-484b-9769-2c76cb50fd33" xmlns:ns3="f3ab03c7-9a36-493d-934f-96ee8768ca5a" targetNamespace="http://schemas.microsoft.com/office/2006/metadata/properties" ma:root="true" ma:fieldsID="0d5e760baaaddd12a5cb7ae85e48e9c3" ns2:_="" ns3:_="">
    <xsd:import namespace="97265ecc-fabf-484b-9769-2c76cb50fd33"/>
    <xsd:import namespace="f3ab03c7-9a36-493d-934f-96ee8768ca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65ecc-fabf-484b-9769-2c76cb50f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2db172e5-ec1d-4166-a613-07fed4732b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b03c7-9a36-493d-934f-96ee8768ca5a"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4929d07d-2cc6-451b-867a-e9e6fe0316b7}" ma:internalName="TaxCatchAll" ma:showField="CatchAllData" ma:web="f3ab03c7-9a36-493d-934f-96ee8768ca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7265ecc-fabf-484b-9769-2c76cb50fd33">
      <Terms xmlns="http://schemas.microsoft.com/office/infopath/2007/PartnerControls"/>
    </lcf76f155ced4ddcb4097134ff3c332f>
    <TaxCatchAll xmlns="f3ab03c7-9a36-493d-934f-96ee8768ca5a" xsi:nil="true"/>
  </documentManagement>
</p:properties>
</file>

<file path=customXml/itemProps1.xml><?xml version="1.0" encoding="utf-8"?>
<ds:datastoreItem xmlns:ds="http://schemas.openxmlformats.org/officeDocument/2006/customXml" ds:itemID="{040C4DC7-C5EB-0C47-B088-9674662CCD2F}">
  <ds:schemaRefs>
    <ds:schemaRef ds:uri="http://schemas.openxmlformats.org/officeDocument/2006/bibliography"/>
  </ds:schemaRefs>
</ds:datastoreItem>
</file>

<file path=customXml/itemProps2.xml><?xml version="1.0" encoding="utf-8"?>
<ds:datastoreItem xmlns:ds="http://schemas.openxmlformats.org/officeDocument/2006/customXml" ds:itemID="{AECFAC2F-6A60-4265-B22F-A7EAA052A457}"/>
</file>

<file path=customXml/itemProps3.xml><?xml version="1.0" encoding="utf-8"?>
<ds:datastoreItem xmlns:ds="http://schemas.openxmlformats.org/officeDocument/2006/customXml" ds:itemID="{86274487-11C2-495C-90B5-865BEB0F0F74}"/>
</file>

<file path=customXml/itemProps4.xml><?xml version="1.0" encoding="utf-8"?>
<ds:datastoreItem xmlns:ds="http://schemas.openxmlformats.org/officeDocument/2006/customXml" ds:itemID="{1E512615-2DCC-4379-985F-C5BACDAC35DC}"/>
</file>

<file path=docProps/app.xml><?xml version="1.0" encoding="utf-8"?>
<Properties xmlns="http://schemas.openxmlformats.org/officeDocument/2006/extended-properties" xmlns:vt="http://schemas.openxmlformats.org/officeDocument/2006/docPropsVTypes">
  <Template>Normal</Template>
  <TotalTime>304</TotalTime>
  <Pages>2</Pages>
  <Words>536</Words>
  <Characters>3059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Federica Castagna</cp:lastModifiedBy>
  <cp:revision>90</cp:revision>
  <cp:lastPrinted>2017-09-06T02:08:00Z</cp:lastPrinted>
  <dcterms:created xsi:type="dcterms:W3CDTF">2024-08-29T09:40:00Z</dcterms:created>
  <dcterms:modified xsi:type="dcterms:W3CDTF">2025-02-12T11:00:00Z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0x0101002115F5FF3B8A3D42BE48A0C0121FC4B2</vt:lpwstr>
  </property>
</Properties>
</file>